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316" w:type="dxa"/>
        <w:jc w:val="center"/>
        <w:tblLook w:val="04A0" w:firstRow="1" w:lastRow="0" w:firstColumn="1" w:lastColumn="0" w:noHBand="0" w:noVBand="1"/>
      </w:tblPr>
      <w:tblGrid>
        <w:gridCol w:w="10316"/>
      </w:tblGrid>
      <w:tr w:rsidR="009817FC" w14:paraId="3A823757" w14:textId="77777777" w:rsidTr="002C4421">
        <w:trPr>
          <w:trHeight w:val="1230"/>
          <w:jc w:val="center"/>
        </w:trPr>
        <w:tc>
          <w:tcPr>
            <w:tcW w:w="10316" w:type="dxa"/>
            <w:vAlign w:val="center"/>
          </w:tcPr>
          <w:p w14:paraId="3C0A9FA8" w14:textId="77777777" w:rsidR="009817FC" w:rsidRPr="00EC462D" w:rsidRDefault="00ED2BEB" w:rsidP="0086411C">
            <w:pPr>
              <w:rPr>
                <w:color w:val="000000"/>
              </w:rPr>
            </w:pPr>
            <w:r>
              <w:rPr>
                <w:noProof/>
                <w:lang w:eastAsia="fr-FR"/>
              </w:rPr>
              <w:drawing>
                <wp:anchor distT="0" distB="0" distL="114300" distR="114300" simplePos="0" relativeHeight="251657216" behindDoc="1" locked="0" layoutInCell="1" allowOverlap="1" wp14:anchorId="01586E20" wp14:editId="63AEE602">
                  <wp:simplePos x="0" y="0"/>
                  <wp:positionH relativeFrom="margin">
                    <wp:posOffset>21590</wp:posOffset>
                  </wp:positionH>
                  <wp:positionV relativeFrom="margin">
                    <wp:posOffset>-10795</wp:posOffset>
                  </wp:positionV>
                  <wp:extent cx="1362710" cy="948690"/>
                  <wp:effectExtent l="0" t="0" r="8890" b="3810"/>
                  <wp:wrapSquare wrapText="bothSides"/>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62710" cy="948690"/>
                          </a:xfrm>
                          <a:prstGeom prst="rect">
                            <a:avLst/>
                          </a:prstGeom>
                        </pic:spPr>
                      </pic:pic>
                    </a:graphicData>
                  </a:graphic>
                  <wp14:sizeRelH relativeFrom="margin">
                    <wp14:pctWidth>0</wp14:pctWidth>
                  </wp14:sizeRelH>
                  <wp14:sizeRelV relativeFrom="margin">
                    <wp14:pctHeight>0</wp14:pctHeight>
                  </wp14:sizeRelV>
                </wp:anchor>
              </w:drawing>
            </w:r>
          </w:p>
          <w:p w14:paraId="7E9BCFDC" w14:textId="77777777" w:rsidR="009817FC" w:rsidRDefault="009817FC" w:rsidP="0086411C">
            <w:pPr>
              <w:pStyle w:val="En-tte"/>
            </w:pPr>
          </w:p>
        </w:tc>
      </w:tr>
    </w:tbl>
    <w:p w14:paraId="3091C75E" w14:textId="77777777" w:rsidR="00C7159A" w:rsidRDefault="00126B06" w:rsidP="0086411C">
      <w:pPr>
        <w:pStyle w:val="TM1"/>
      </w:pPr>
      <w:r>
        <w:pict w14:anchorId="0F6F80A2">
          <v:shapetype id="_x0000_t202" coordsize="21600,21600" o:spt="202" path="m,l,21600r21600,l21600,xe">
            <v:stroke joinstyle="miter"/>
            <v:path gradientshapeok="t" o:connecttype="rect"/>
          </v:shapetype>
          <v:shape id="_x0000_s1027" type="#_x0000_t202" style="position:absolute;left:0;text-align:left;margin-left:297.9pt;margin-top:-75.15pt;width:174.7pt;height:54.35pt;z-index:251658240;mso-wrap-distance-left:9.05pt;mso-wrap-distance-right:9.05pt;mso-position-horizontal-relative:text;mso-position-vertical-relative:text" stroked="f">
            <v:fill color2="black"/>
            <v:textbox inset="0,0,0,0">
              <w:txbxContent>
                <w:p w14:paraId="1C6C90D0" w14:textId="77777777" w:rsidR="009817FC" w:rsidRDefault="009817FC" w:rsidP="0086411C">
                  <w:r>
                    <w:t>Secrétariat général</w:t>
                  </w:r>
                </w:p>
              </w:txbxContent>
            </v:textbox>
          </v:shape>
        </w:pict>
      </w:r>
    </w:p>
    <w:p w14:paraId="7C361D6E" w14:textId="6F6E603D" w:rsidR="00501624" w:rsidRPr="00FA59C1" w:rsidRDefault="00501624" w:rsidP="0086411C"/>
    <w:p w14:paraId="1B0BBCDD" w14:textId="77777777" w:rsidR="00D5220F" w:rsidRPr="008B6440" w:rsidRDefault="00D5220F" w:rsidP="00D5220F">
      <w:pPr>
        <w:spacing w:before="0"/>
        <w:jc w:val="center"/>
        <w:rPr>
          <w:rFonts w:cs="Calibri"/>
          <w:b/>
          <w:sz w:val="20"/>
          <w:szCs w:val="20"/>
        </w:rPr>
      </w:pPr>
      <w:r w:rsidRPr="008B6440">
        <w:rPr>
          <w:rFonts w:cs="Calibri"/>
          <w:b/>
          <w:sz w:val="20"/>
          <w:szCs w:val="20"/>
        </w:rPr>
        <w:t xml:space="preserve">Ministère de l'Intérieur </w:t>
      </w:r>
    </w:p>
    <w:p w14:paraId="2C5928B4" w14:textId="77777777" w:rsidR="00D5220F" w:rsidRPr="00A25477" w:rsidRDefault="00D5220F" w:rsidP="00D5220F">
      <w:pPr>
        <w:spacing w:before="0"/>
        <w:jc w:val="center"/>
        <w:rPr>
          <w:rFonts w:cs="Calibri"/>
          <w:sz w:val="20"/>
          <w:szCs w:val="20"/>
        </w:rPr>
      </w:pPr>
      <w:r w:rsidRPr="00A25477">
        <w:rPr>
          <w:rFonts w:cs="Calibri"/>
          <w:sz w:val="20"/>
          <w:szCs w:val="20"/>
        </w:rPr>
        <w:t>Direction de l’évaluation, de la performance, de l’achat, des finances et de l’immobilier</w:t>
      </w:r>
    </w:p>
    <w:p w14:paraId="737B40A1" w14:textId="77777777" w:rsidR="00D5220F" w:rsidRPr="00A25477" w:rsidRDefault="00D5220F" w:rsidP="00D5220F">
      <w:pPr>
        <w:spacing w:before="0"/>
        <w:jc w:val="center"/>
        <w:rPr>
          <w:rFonts w:cs="Calibri"/>
          <w:sz w:val="20"/>
          <w:szCs w:val="20"/>
        </w:rPr>
      </w:pPr>
      <w:r w:rsidRPr="00A25477">
        <w:rPr>
          <w:rFonts w:cs="Calibri"/>
          <w:sz w:val="20"/>
          <w:szCs w:val="20"/>
        </w:rPr>
        <w:t xml:space="preserve">Service </w:t>
      </w:r>
      <w:r>
        <w:rPr>
          <w:rFonts w:cs="Calibri"/>
          <w:sz w:val="20"/>
          <w:szCs w:val="20"/>
        </w:rPr>
        <w:t>de l’</w:t>
      </w:r>
      <w:r w:rsidRPr="00A25477">
        <w:rPr>
          <w:rFonts w:cs="Calibri"/>
          <w:sz w:val="20"/>
          <w:szCs w:val="20"/>
        </w:rPr>
        <w:t>achat</w:t>
      </w:r>
      <w:r>
        <w:rPr>
          <w:rFonts w:cs="Calibri"/>
          <w:sz w:val="20"/>
          <w:szCs w:val="20"/>
        </w:rPr>
        <w:t>, de l’</w:t>
      </w:r>
      <w:r w:rsidRPr="00A25477">
        <w:rPr>
          <w:rFonts w:cs="Calibri"/>
          <w:sz w:val="20"/>
          <w:szCs w:val="20"/>
        </w:rPr>
        <w:t xml:space="preserve">innovation </w:t>
      </w:r>
      <w:r>
        <w:rPr>
          <w:rFonts w:cs="Calibri"/>
          <w:sz w:val="20"/>
          <w:szCs w:val="20"/>
        </w:rPr>
        <w:t xml:space="preserve">et de la </w:t>
      </w:r>
      <w:r w:rsidRPr="00A25477">
        <w:rPr>
          <w:rFonts w:cs="Calibri"/>
          <w:sz w:val="20"/>
          <w:szCs w:val="20"/>
        </w:rPr>
        <w:t>logistique du ministère de l’</w:t>
      </w:r>
      <w:r>
        <w:rPr>
          <w:rFonts w:cs="Calibri"/>
          <w:sz w:val="20"/>
          <w:szCs w:val="20"/>
        </w:rPr>
        <w:t>Intérieur</w:t>
      </w:r>
    </w:p>
    <w:p w14:paraId="5A6B4604" w14:textId="77777777" w:rsidR="00D5220F" w:rsidRPr="00A25477" w:rsidRDefault="00D5220F" w:rsidP="00D5220F">
      <w:pPr>
        <w:spacing w:before="0"/>
        <w:jc w:val="center"/>
        <w:rPr>
          <w:rFonts w:cs="Calibri"/>
          <w:sz w:val="20"/>
          <w:szCs w:val="20"/>
        </w:rPr>
      </w:pPr>
      <w:r w:rsidRPr="00A25477">
        <w:rPr>
          <w:rFonts w:cs="Calibri"/>
          <w:sz w:val="20"/>
          <w:szCs w:val="20"/>
        </w:rPr>
        <w:t>Sous-direction de l’achat et du suivi de l’exécution des marches</w:t>
      </w:r>
    </w:p>
    <w:p w14:paraId="6069E616" w14:textId="77777777" w:rsidR="00D5220F" w:rsidRPr="00A25477" w:rsidRDefault="00D5220F" w:rsidP="00D5220F">
      <w:pPr>
        <w:spacing w:before="0"/>
        <w:jc w:val="center"/>
        <w:rPr>
          <w:rFonts w:cs="Calibri"/>
          <w:sz w:val="20"/>
          <w:szCs w:val="20"/>
        </w:rPr>
      </w:pPr>
      <w:r w:rsidRPr="00A25477">
        <w:rPr>
          <w:rFonts w:cs="Calibri"/>
          <w:sz w:val="20"/>
          <w:szCs w:val="20"/>
        </w:rPr>
        <w:t>Bureau des achats immobiliers et prestations</w:t>
      </w:r>
    </w:p>
    <w:p w14:paraId="59ACC3A4" w14:textId="77777777" w:rsidR="00D5220F" w:rsidRDefault="00D5220F" w:rsidP="00D5220F">
      <w:pPr>
        <w:spacing w:before="0"/>
        <w:jc w:val="center"/>
        <w:rPr>
          <w:rFonts w:cs="Calibri"/>
          <w:sz w:val="20"/>
          <w:szCs w:val="20"/>
        </w:rPr>
      </w:pPr>
    </w:p>
    <w:p w14:paraId="53DA48C3" w14:textId="77777777" w:rsidR="00D5220F" w:rsidRPr="00A25477" w:rsidRDefault="00D5220F" w:rsidP="00D5220F">
      <w:pPr>
        <w:spacing w:before="0"/>
        <w:jc w:val="center"/>
        <w:rPr>
          <w:rFonts w:cs="Calibri"/>
          <w:sz w:val="20"/>
          <w:szCs w:val="20"/>
        </w:rPr>
      </w:pPr>
      <w:r w:rsidRPr="00A25477">
        <w:rPr>
          <w:rFonts w:cs="Calibri"/>
          <w:sz w:val="20"/>
          <w:szCs w:val="20"/>
        </w:rPr>
        <w:t>Place Beauva</w:t>
      </w:r>
      <w:r>
        <w:rPr>
          <w:rFonts w:cs="Calibri"/>
          <w:sz w:val="20"/>
          <w:szCs w:val="20"/>
        </w:rPr>
        <w:t>u – immeuble L</w:t>
      </w:r>
      <w:r w:rsidRPr="00A25477">
        <w:rPr>
          <w:rFonts w:cs="Calibri"/>
          <w:sz w:val="20"/>
          <w:szCs w:val="20"/>
        </w:rPr>
        <w:t>umière</w:t>
      </w:r>
    </w:p>
    <w:p w14:paraId="7826470A" w14:textId="77777777" w:rsidR="00D5220F" w:rsidRPr="00A25477" w:rsidRDefault="00D5220F" w:rsidP="00D5220F">
      <w:pPr>
        <w:spacing w:before="0"/>
        <w:jc w:val="center"/>
        <w:rPr>
          <w:rFonts w:cs="Calibri"/>
          <w:sz w:val="20"/>
          <w:szCs w:val="20"/>
        </w:rPr>
      </w:pPr>
      <w:r w:rsidRPr="00A25477">
        <w:rPr>
          <w:rFonts w:cs="Calibri"/>
          <w:sz w:val="20"/>
          <w:szCs w:val="20"/>
        </w:rPr>
        <w:t>75800 – Paris cedex 08</w:t>
      </w:r>
    </w:p>
    <w:p w14:paraId="5068E2CF" w14:textId="77777777" w:rsidR="009D44E7" w:rsidRDefault="009D44E7" w:rsidP="009D44E7">
      <w:pPr>
        <w:rPr>
          <w:b/>
          <w:caps/>
        </w:rPr>
      </w:pPr>
    </w:p>
    <w:p w14:paraId="62D201F4"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lang w:eastAsia="en-US"/>
        </w:rPr>
      </w:pPr>
    </w:p>
    <w:p w14:paraId="5E6F5C5A"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Annexe Vi au règlement de la consultation</w:t>
      </w:r>
    </w:p>
    <w:p w14:paraId="2DA1D6EB" w14:textId="6C7EFAFB"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CADRE DE REPONSE TECHNIQUE</w:t>
      </w:r>
    </w:p>
    <w:p w14:paraId="34BEB0B7"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(CRT)</w:t>
      </w:r>
    </w:p>
    <w:p w14:paraId="128E30EE" w14:textId="66503E44" w:rsidR="009D44E7" w:rsidRDefault="00D5220F"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 xml:space="preserve">MARCHE </w:t>
      </w:r>
      <w:r w:rsidR="009D44E7">
        <w:rPr>
          <w:b/>
          <w:caps/>
          <w:lang w:eastAsia="en-US"/>
        </w:rPr>
        <w:t>Ayant pour objet</w:t>
      </w:r>
    </w:p>
    <w:p w14:paraId="4D70EDE3" w14:textId="452A978C" w:rsidR="009D44E7" w:rsidRDefault="007C0F53"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sidRPr="007C0F53">
        <w:rPr>
          <w:b/>
          <w:caps/>
          <w:lang w:eastAsia="en-US"/>
        </w:rPr>
        <w:t>ACCORD-CADRE RELATIF A LA LOCATION DE SALLES EQUIPEES ET A LA REALISATION DE PRESTATIONS ACCESSOIRES DANS LE CADRE DES CONCOURS, RECRUTEMENTS ET EXAMENS PROFES-SIONNELS OPERES PAR LE MINISTERE DE L’INTERIEUR</w:t>
      </w:r>
    </w:p>
    <w:p w14:paraId="0E04ADE7" w14:textId="64903ACD" w:rsidR="007C0F53" w:rsidRDefault="007C0F53"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24C3339E" w14:textId="65006C44" w:rsidR="007C0F53" w:rsidRPr="007C0F53" w:rsidRDefault="00D5220F"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LOT 2</w:t>
      </w:r>
      <w:r w:rsidR="007C0F53" w:rsidRPr="007C0F53">
        <w:rPr>
          <w:b/>
          <w:caps/>
          <w:lang w:eastAsia="en-US"/>
        </w:rPr>
        <w:t xml:space="preserve"> : LOCATION DE SALLES DE </w:t>
      </w:r>
      <w:r>
        <w:rPr>
          <w:b/>
          <w:caps/>
          <w:lang w:eastAsia="en-US"/>
        </w:rPr>
        <w:t>GRANDE</w:t>
      </w:r>
      <w:r w:rsidR="007C0F53" w:rsidRPr="007C0F53">
        <w:rPr>
          <w:b/>
          <w:caps/>
          <w:lang w:eastAsia="en-US"/>
        </w:rPr>
        <w:t xml:space="preserve"> CAPACITE</w:t>
      </w:r>
    </w:p>
    <w:p w14:paraId="0C2CBA0B" w14:textId="56563747" w:rsidR="007C0F53" w:rsidRDefault="007C0F53"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10A0D93F" w14:textId="77777777" w:rsidR="007C0F53" w:rsidRDefault="007C0F53"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6FAD1112" w14:textId="77777777" w:rsidR="009D44E7" w:rsidRPr="00FA59C1" w:rsidRDefault="009D44E7" w:rsidP="0086411C"/>
    <w:p w14:paraId="5D66857F" w14:textId="0062F56F" w:rsidR="00501624" w:rsidRPr="00FA59C1" w:rsidRDefault="00501624" w:rsidP="0086411C">
      <w:pPr>
        <w:pStyle w:val="Courant6"/>
      </w:pPr>
    </w:p>
    <w:p w14:paraId="411C3393" w14:textId="77777777" w:rsidR="00501624" w:rsidRDefault="00501624" w:rsidP="0086411C"/>
    <w:p w14:paraId="71F37174" w14:textId="77777777" w:rsidR="003B437C" w:rsidRDefault="003B437C" w:rsidP="0086411C"/>
    <w:p w14:paraId="2354744A" w14:textId="77777777" w:rsidR="003B437C" w:rsidRPr="003B437C" w:rsidRDefault="003B437C" w:rsidP="0086411C"/>
    <w:p w14:paraId="79FE0C2D" w14:textId="77777777" w:rsidR="003B437C" w:rsidRPr="003B437C" w:rsidRDefault="003B437C" w:rsidP="0086411C"/>
    <w:p w14:paraId="22261DA0" w14:textId="77777777" w:rsidR="003B437C" w:rsidRPr="003B437C" w:rsidRDefault="003B437C" w:rsidP="0086411C"/>
    <w:p w14:paraId="2B4B3F98" w14:textId="77777777" w:rsidR="003B437C" w:rsidRPr="003B437C" w:rsidRDefault="003B437C" w:rsidP="0086411C"/>
    <w:p w14:paraId="00D3741A" w14:textId="77777777" w:rsidR="003B437C" w:rsidRPr="003B437C" w:rsidRDefault="003B437C" w:rsidP="0086411C"/>
    <w:p w14:paraId="4B19C0AB" w14:textId="77777777" w:rsidR="003B437C" w:rsidRPr="003B437C" w:rsidRDefault="003B437C" w:rsidP="0086411C"/>
    <w:p w14:paraId="360134F1" w14:textId="77777777" w:rsidR="003B437C" w:rsidRPr="003B437C" w:rsidRDefault="003B437C" w:rsidP="0086411C"/>
    <w:p w14:paraId="3259D918" w14:textId="2FF18873" w:rsidR="00ED2BEB" w:rsidRDefault="00ED2BEB" w:rsidP="0086411C"/>
    <w:p w14:paraId="2084D1B9" w14:textId="31EC6D2D" w:rsidR="0086411C" w:rsidRDefault="00ED4083" w:rsidP="00B72AC9">
      <w:pPr>
        <w:pStyle w:val="Titre1"/>
      </w:pPr>
      <w:r w:rsidRPr="0086411C">
        <w:t>Généralités</w:t>
      </w:r>
    </w:p>
    <w:p w14:paraId="2487439C" w14:textId="53272A0B" w:rsidR="00413F28" w:rsidRPr="0086411C" w:rsidRDefault="00DD3F98" w:rsidP="0086411C">
      <w:r w:rsidRPr="0086411C">
        <w:t xml:space="preserve">L’offre technique du candidat doit prendre en compte les éléments du </w:t>
      </w:r>
      <w:r w:rsidR="003B437C" w:rsidRPr="0086411C">
        <w:t>cahier des clauses particulières</w:t>
      </w:r>
      <w:r w:rsidRPr="0086411C">
        <w:t xml:space="preserve"> dans leur intégralité.</w:t>
      </w:r>
      <w:r w:rsidR="00C93EBE" w:rsidRPr="0086411C">
        <w:t xml:space="preserve"> Elle</w:t>
      </w:r>
      <w:r w:rsidR="00413F28" w:rsidRPr="0086411C">
        <w:t xml:space="preserve"> doit permettre à l’administration d’apprécier la capacité des opérateurs économiques à répondre aux objectifs du marché public et d’évaluer la qualité de ses prestations.</w:t>
      </w:r>
    </w:p>
    <w:p w14:paraId="12FD1797" w14:textId="7AAB2340" w:rsidR="008F6ADB" w:rsidRPr="008F6ADB" w:rsidRDefault="00413F28" w:rsidP="0086411C">
      <w:pPr>
        <w:rPr>
          <w:b/>
        </w:rPr>
      </w:pPr>
      <w:r w:rsidRPr="008F6ADB">
        <w:rPr>
          <w:b/>
        </w:rPr>
        <w:t>Le mémoire technique remis par les opérateurs économiques doit respecter les indications fournies ci-après</w:t>
      </w:r>
      <w:r w:rsidR="00C93EBE" w:rsidRPr="008F6ADB">
        <w:rPr>
          <w:b/>
        </w:rPr>
        <w:t>, en indiquan</w:t>
      </w:r>
      <w:r w:rsidR="00126B06">
        <w:rPr>
          <w:b/>
        </w:rPr>
        <w:t>t les éléments relevant du lot 2</w:t>
      </w:r>
      <w:bookmarkStart w:id="0" w:name="_GoBack"/>
      <w:bookmarkEnd w:id="0"/>
      <w:r w:rsidR="008F6ADB" w:rsidRPr="008F6ADB">
        <w:rPr>
          <w:rFonts w:ascii="Calibri" w:hAnsi="Calibri" w:cs="Calibri"/>
          <w:b/>
        </w:rPr>
        <w:t>.</w:t>
      </w:r>
    </w:p>
    <w:p w14:paraId="5A4BFCEA" w14:textId="77777777" w:rsidR="000772CA" w:rsidRPr="0086411C" w:rsidRDefault="00413F28" w:rsidP="0086411C">
      <w:r w:rsidRPr="0086411C">
        <w:t xml:space="preserve">L’offre du candidat </w:t>
      </w:r>
      <w:r w:rsidR="009E2FB5" w:rsidRPr="0086411C">
        <w:t xml:space="preserve">développe au </w:t>
      </w:r>
      <w:r w:rsidR="00640672" w:rsidRPr="0086411C">
        <w:t xml:space="preserve">moins </w:t>
      </w:r>
      <w:r w:rsidR="009E2FB5" w:rsidRPr="0086411C">
        <w:t xml:space="preserve">les points détaillés dans le présent </w:t>
      </w:r>
      <w:r w:rsidR="003B437C" w:rsidRPr="0086411C">
        <w:t>document</w:t>
      </w:r>
      <w:r w:rsidR="00640672" w:rsidRPr="0086411C">
        <w:t xml:space="preserve">. </w:t>
      </w:r>
      <w:r w:rsidR="00E11276" w:rsidRPr="0086411C">
        <w:t>Le candidat peut choisir d'ajouter d</w:t>
      </w:r>
      <w:r w:rsidR="00640672" w:rsidRPr="0086411C">
        <w:t xml:space="preserve">es sous-chapitres complémentaires </w:t>
      </w:r>
      <w:r w:rsidR="003247B4" w:rsidRPr="0086411C">
        <w:t>enrichissant la réponse fournie.</w:t>
      </w:r>
    </w:p>
    <w:p w14:paraId="5AEDAE71" w14:textId="2D67BDD9" w:rsidR="0086411C" w:rsidRPr="00C65B73" w:rsidRDefault="000772CA" w:rsidP="00C65B73">
      <w:r w:rsidRPr="0086411C">
        <w:t xml:space="preserve">Le candidat peut </w:t>
      </w:r>
      <w:r w:rsidR="00640672" w:rsidRPr="0086411C">
        <w:t xml:space="preserve">aussi </w:t>
      </w:r>
      <w:r w:rsidRPr="0086411C">
        <w:t>ajouter tout document qu’il estime propre à permettre une meilleure appréciat</w:t>
      </w:r>
      <w:r w:rsidR="00133FF8" w:rsidRPr="0086411C">
        <w:t>ion des renseignements fournis</w:t>
      </w:r>
      <w:r w:rsidRPr="0086411C">
        <w:t>. Tout renvoi à un autre document joint au dossier, doit préciser le nom</w:t>
      </w:r>
      <w:r w:rsidR="00C85DB7" w:rsidRPr="0086411C">
        <w:t xml:space="preserve"> du document, la page concernée et</w:t>
      </w:r>
      <w:r w:rsidR="00FF7DCA" w:rsidRPr="0086411C">
        <w:t xml:space="preserve"> le cas échéant,</w:t>
      </w:r>
      <w:r w:rsidRPr="0086411C">
        <w:t xml:space="preserve"> la section concernée.</w:t>
      </w:r>
    </w:p>
    <w:p w14:paraId="75D65AC7" w14:textId="7FEAE859" w:rsidR="00C65B73" w:rsidRDefault="00C65B73" w:rsidP="00C65B73"/>
    <w:p w14:paraId="305BA97B" w14:textId="6A1AF588" w:rsidR="004D0243" w:rsidRPr="00560ACF" w:rsidRDefault="0086411C" w:rsidP="00560ACF">
      <w:pPr>
        <w:pStyle w:val="Titre1"/>
      </w:pPr>
      <w:r w:rsidRPr="00560ACF">
        <w:t xml:space="preserve">Sous-critère technique 1 - </w:t>
      </w:r>
      <w:r w:rsidR="004D0243" w:rsidRPr="00560ACF">
        <w:t>Pertinence des sites et des salles d’examen mis à disposition</w:t>
      </w:r>
      <w:r w:rsidR="003303F7" w:rsidRPr="00560ACF">
        <w:t xml:space="preserve"> (40</w:t>
      </w:r>
      <w:r w:rsidR="00C65B73" w:rsidRPr="00560ACF">
        <w:t xml:space="preserve"> points)</w:t>
      </w:r>
    </w:p>
    <w:p w14:paraId="47819C5D" w14:textId="4FF47662" w:rsidR="004D0243" w:rsidRPr="00560ACF" w:rsidRDefault="00560ACF" w:rsidP="00560ACF">
      <w:pPr>
        <w:pStyle w:val="Titre2"/>
      </w:pPr>
      <w:r w:rsidRPr="00560ACF">
        <w:t xml:space="preserve">Item 1.1 </w:t>
      </w:r>
      <w:r w:rsidR="004D0243" w:rsidRPr="00560ACF">
        <w:t>Accessibilité des sites</w:t>
      </w:r>
      <w:r>
        <w:t xml:space="preserve"> (20</w:t>
      </w:r>
      <w:r w:rsidRPr="00560ACF">
        <w:t xml:space="preserve"> points)</w:t>
      </w:r>
    </w:p>
    <w:p w14:paraId="52587CF7" w14:textId="77777777" w:rsidR="004D0243" w:rsidRDefault="004D0243" w:rsidP="0086411C">
      <w:pPr>
        <w:spacing w:after="240"/>
      </w:pPr>
      <w:r>
        <w:t>Dans le respect des dispositions du cahier des clauses particulières, le candidat doit</w:t>
      </w:r>
      <w:r>
        <w:rPr>
          <w:rFonts w:ascii="Calibri" w:hAnsi="Calibri" w:cs="Calibri"/>
        </w:rPr>
        <w:t> </w:t>
      </w:r>
      <w:r>
        <w:t xml:space="preserve">: </w:t>
      </w:r>
    </w:p>
    <w:p w14:paraId="27BF0020" w14:textId="77777777" w:rsidR="004D0243" w:rsidRDefault="00222665" w:rsidP="0086411C">
      <w:pPr>
        <w:pStyle w:val="Paragraphedeliste"/>
        <w:numPr>
          <w:ilvl w:val="0"/>
          <w:numId w:val="36"/>
        </w:numPr>
        <w:spacing w:after="240"/>
      </w:pPr>
      <w:proofErr w:type="gramStart"/>
      <w:r>
        <w:t>p</w:t>
      </w:r>
      <w:r w:rsidR="004D0243">
        <w:t>résenter</w:t>
      </w:r>
      <w:proofErr w:type="gramEnd"/>
      <w:r w:rsidR="004D0243">
        <w:t xml:space="preserve"> la localisation de chacun des sites d’examen</w:t>
      </w:r>
      <w:r w:rsidR="00C93EBE">
        <w:t xml:space="preserve"> proposé</w:t>
      </w:r>
      <w:r w:rsidR="00B9371B">
        <w:t>s</w:t>
      </w:r>
      <w:r w:rsidR="00CE41F0">
        <w:t xml:space="preserve"> </w:t>
      </w:r>
      <w:r w:rsidR="004D0243">
        <w:t>;</w:t>
      </w:r>
    </w:p>
    <w:p w14:paraId="657490C8" w14:textId="77777777" w:rsidR="002A745A" w:rsidRDefault="00222665" w:rsidP="0086411C">
      <w:pPr>
        <w:pStyle w:val="Paragraphedeliste"/>
        <w:numPr>
          <w:ilvl w:val="0"/>
          <w:numId w:val="36"/>
        </w:numPr>
        <w:spacing w:after="240"/>
      </w:pPr>
      <w:proofErr w:type="gramStart"/>
      <w:r>
        <w:t>d</w:t>
      </w:r>
      <w:r w:rsidR="002A745A">
        <w:t>écrire</w:t>
      </w:r>
      <w:proofErr w:type="gramEnd"/>
      <w:r w:rsidR="002A745A">
        <w:t xml:space="preserve"> les modalités d’accès à chacun des sites d’examen proposé </w:t>
      </w:r>
      <w:r w:rsidR="00CE41F0">
        <w:t xml:space="preserve">(train, métropolitain, </w:t>
      </w:r>
      <w:r w:rsidR="002A745A">
        <w:t>réseau express régional, tramway, bus…), la distance entre les</w:t>
      </w:r>
      <w:r w:rsidR="00CE41F0">
        <w:t xml:space="preserve"> sites d’ex</w:t>
      </w:r>
      <w:r>
        <w:t>amen et les arrêts de transport</w:t>
      </w:r>
      <w:r w:rsidR="00CE41F0">
        <w:t xml:space="preserve"> en commun ainsi que la fréquence des moyens de transport à ces arrêts</w:t>
      </w:r>
      <w:r w:rsidR="00CE41F0">
        <w:rPr>
          <w:rFonts w:ascii="Calibri" w:hAnsi="Calibri" w:cs="Calibri"/>
        </w:rPr>
        <w:t> </w:t>
      </w:r>
      <w:r w:rsidR="00CE41F0">
        <w:t>;</w:t>
      </w:r>
    </w:p>
    <w:p w14:paraId="43E33B99" w14:textId="77777777" w:rsidR="004D0243" w:rsidRDefault="00222665" w:rsidP="0086411C">
      <w:pPr>
        <w:pStyle w:val="Paragraphedeliste"/>
        <w:numPr>
          <w:ilvl w:val="0"/>
          <w:numId w:val="36"/>
        </w:numPr>
        <w:spacing w:after="240"/>
      </w:pPr>
      <w:proofErr w:type="gramStart"/>
      <w:r>
        <w:t>décrire</w:t>
      </w:r>
      <w:proofErr w:type="gramEnd"/>
      <w:r>
        <w:t xml:space="preserve"> l’accessibilité </w:t>
      </w:r>
      <w:r w:rsidR="004D0243">
        <w:t xml:space="preserve">des sites </w:t>
      </w:r>
      <w:r>
        <w:t>et salles d’examen proposé</w:t>
      </w:r>
      <w:r w:rsidR="00C93EBE">
        <w:t>s</w:t>
      </w:r>
      <w:r w:rsidR="004D0243">
        <w:t xml:space="preserve"> </w:t>
      </w:r>
      <w:r>
        <w:t xml:space="preserve">pour les personnes en situation de handicap </w:t>
      </w:r>
      <w:r w:rsidR="004D0243">
        <w:t>(</w:t>
      </w:r>
      <w:r>
        <w:t>signalétique depuis l’arrêt de transport en commun, rampe d’accès, ascenseurs, cabinets d’aisance réservés aux personnes en situation de handicap, nombre et localisation des places de stationnement réservées aux personnes en situation de handicap…)</w:t>
      </w:r>
      <w:r>
        <w:rPr>
          <w:rFonts w:ascii="Calibri" w:hAnsi="Calibri" w:cs="Calibri"/>
        </w:rPr>
        <w:t> </w:t>
      </w:r>
      <w:r>
        <w:t>;</w:t>
      </w:r>
    </w:p>
    <w:p w14:paraId="7F72287B" w14:textId="77777777" w:rsidR="00222665" w:rsidRDefault="00222665" w:rsidP="0086411C">
      <w:pPr>
        <w:pStyle w:val="Paragraphedeliste"/>
        <w:numPr>
          <w:ilvl w:val="0"/>
          <w:numId w:val="36"/>
        </w:numPr>
        <w:spacing w:after="240"/>
      </w:pPr>
      <w:proofErr w:type="gramStart"/>
      <w:r>
        <w:t>présenter</w:t>
      </w:r>
      <w:proofErr w:type="gramEnd"/>
      <w:r>
        <w:t xml:space="preserve"> l’offre de stationnement associée à chaque site d’examen (nombre de parkings, distance par rapport au site d’examen, nombre de places de stationnement…). </w:t>
      </w:r>
    </w:p>
    <w:p w14:paraId="5987F6F6" w14:textId="0898E30F" w:rsidR="004D0243" w:rsidRDefault="00560ACF" w:rsidP="00560ACF">
      <w:pPr>
        <w:pStyle w:val="Titre2"/>
      </w:pPr>
      <w:r>
        <w:t xml:space="preserve">Item 1.2 </w:t>
      </w:r>
      <w:r w:rsidR="004D0243">
        <w:t>Caractéristiques des salles d’examen proposées</w:t>
      </w:r>
      <w:r>
        <w:t xml:space="preserve"> (20 points)</w:t>
      </w:r>
    </w:p>
    <w:p w14:paraId="501A1402" w14:textId="77777777" w:rsidR="00C421E3" w:rsidRDefault="00222665" w:rsidP="0086411C">
      <w:pPr>
        <w:spacing w:after="240"/>
      </w:pPr>
      <w:r>
        <w:t xml:space="preserve">Dans </w:t>
      </w:r>
      <w:r w:rsidR="0060047E">
        <w:t xml:space="preserve">le respect </w:t>
      </w:r>
      <w:r w:rsidR="00C421E3">
        <w:t>des dispositions du cahier des clauses particulières, le candidat doit</w:t>
      </w:r>
      <w:r w:rsidR="00C421E3">
        <w:rPr>
          <w:rFonts w:ascii="Calibri" w:hAnsi="Calibri" w:cs="Calibri"/>
        </w:rPr>
        <w:t> </w:t>
      </w:r>
      <w:r w:rsidR="00C421E3">
        <w:t>:</w:t>
      </w:r>
    </w:p>
    <w:p w14:paraId="137E65FF" w14:textId="77777777" w:rsidR="00E850F1" w:rsidRDefault="00C93EBE" w:rsidP="0086411C">
      <w:pPr>
        <w:pStyle w:val="Paragraphedeliste"/>
        <w:numPr>
          <w:ilvl w:val="0"/>
          <w:numId w:val="37"/>
        </w:numPr>
        <w:spacing w:after="240"/>
      </w:pPr>
      <w:proofErr w:type="gramStart"/>
      <w:r>
        <w:t>i</w:t>
      </w:r>
      <w:r w:rsidR="00E850F1">
        <w:t>ndiquer</w:t>
      </w:r>
      <w:proofErr w:type="gramEnd"/>
      <w:r w:rsidR="00E850F1">
        <w:t xml:space="preserve"> le nombre de salles par site</w:t>
      </w:r>
      <w:r w:rsidR="00E850F1">
        <w:rPr>
          <w:rFonts w:ascii="Calibri" w:hAnsi="Calibri" w:cs="Calibri"/>
        </w:rPr>
        <w:t> </w:t>
      </w:r>
      <w:r w:rsidR="00E850F1">
        <w:t>;</w:t>
      </w:r>
    </w:p>
    <w:p w14:paraId="731BB63C" w14:textId="77777777" w:rsidR="00E850F1" w:rsidRDefault="00C93EBE" w:rsidP="0086411C">
      <w:pPr>
        <w:pStyle w:val="Paragraphedeliste"/>
        <w:numPr>
          <w:ilvl w:val="0"/>
          <w:numId w:val="37"/>
        </w:numPr>
        <w:spacing w:after="240"/>
      </w:pPr>
      <w:proofErr w:type="gramStart"/>
      <w:r>
        <w:t>p</w:t>
      </w:r>
      <w:r w:rsidR="00E850F1">
        <w:t>réciser</w:t>
      </w:r>
      <w:proofErr w:type="gramEnd"/>
      <w:r w:rsidR="00E850F1">
        <w:t xml:space="preserve"> le volume de chaque type de salle</w:t>
      </w:r>
      <w:r w:rsidR="003A2A41">
        <w:t xml:space="preserve"> </w:t>
      </w:r>
      <w:r>
        <w:t>proposé</w:t>
      </w:r>
      <w:r w:rsidR="00B9371B">
        <w:t>e</w:t>
      </w:r>
      <w:r>
        <w:t xml:space="preserve"> </w:t>
      </w:r>
      <w:r w:rsidR="003A2A41">
        <w:t>(salles d’épreuves orales, salles de préparation, locaux d’accueil des candidats, salles d’attente)</w:t>
      </w:r>
      <w:r w:rsidR="00E850F1">
        <w:t xml:space="preserve"> ;</w:t>
      </w:r>
    </w:p>
    <w:p w14:paraId="092B0A65" w14:textId="77777777" w:rsidR="00E850F1" w:rsidRDefault="00C93EBE" w:rsidP="0086411C">
      <w:pPr>
        <w:pStyle w:val="Paragraphedeliste"/>
        <w:numPr>
          <w:ilvl w:val="0"/>
          <w:numId w:val="37"/>
        </w:numPr>
        <w:spacing w:after="240"/>
      </w:pPr>
      <w:proofErr w:type="gramStart"/>
      <w:r>
        <w:lastRenderedPageBreak/>
        <w:t>p</w:t>
      </w:r>
      <w:r w:rsidR="00E850F1">
        <w:t>résenter</w:t>
      </w:r>
      <w:proofErr w:type="gramEnd"/>
      <w:r w:rsidR="00E850F1">
        <w:t>, pour chaque salle, le type d’éclairage (nature</w:t>
      </w:r>
      <w:r>
        <w:t>l</w:t>
      </w:r>
      <w:r w:rsidR="00E850F1">
        <w:t xml:space="preserve"> ou </w:t>
      </w:r>
      <w:r>
        <w:t>artificiel</w:t>
      </w:r>
      <w:r w:rsidR="00E850F1">
        <w:t>)</w:t>
      </w:r>
      <w:r w:rsidR="00E850F1">
        <w:rPr>
          <w:rFonts w:ascii="Calibri" w:hAnsi="Calibri" w:cs="Calibri"/>
        </w:rPr>
        <w:t> </w:t>
      </w:r>
      <w:r w:rsidR="00E850F1">
        <w:t>;</w:t>
      </w:r>
    </w:p>
    <w:p w14:paraId="59B351CC" w14:textId="3C5159D2" w:rsidR="009B0CDE" w:rsidRDefault="00C93EBE" w:rsidP="009B0CDE">
      <w:pPr>
        <w:pStyle w:val="Paragraphedeliste"/>
        <w:numPr>
          <w:ilvl w:val="0"/>
          <w:numId w:val="37"/>
        </w:numPr>
        <w:spacing w:after="240"/>
      </w:pPr>
      <w:proofErr w:type="gramStart"/>
      <w:r>
        <w:t>d</w:t>
      </w:r>
      <w:r w:rsidR="00E850F1">
        <w:t>écrire</w:t>
      </w:r>
      <w:proofErr w:type="gramEnd"/>
      <w:r w:rsidR="00E850F1">
        <w:t xml:space="preserve"> les moyens qu’il met en œuvre pour garantir l’homogénéité des tables et des chaises pour l’ensemble des candidats se présentant aux examens.</w:t>
      </w:r>
    </w:p>
    <w:p w14:paraId="17EFAA0E" w14:textId="6712F2E0" w:rsidR="004128A7" w:rsidRDefault="007F00D2" w:rsidP="009B0CDE">
      <w:pPr>
        <w:pStyle w:val="Paragraphedeliste"/>
        <w:numPr>
          <w:ilvl w:val="0"/>
          <w:numId w:val="37"/>
        </w:numPr>
        <w:spacing w:after="240"/>
      </w:pPr>
      <w:proofErr w:type="gramStart"/>
      <w:r>
        <w:t>présenter</w:t>
      </w:r>
      <w:proofErr w:type="gramEnd"/>
      <w:r>
        <w:t xml:space="preserve"> le matériel</w:t>
      </w:r>
      <w:r w:rsidR="004128A7">
        <w:t xml:space="preserve"> mis à disposition pour l’organisation des épreuves (ordinateurs mis à disposition des jury lors des épreuves orales, outil de visioconférence)</w:t>
      </w:r>
    </w:p>
    <w:p w14:paraId="05B65492" w14:textId="2024F38E" w:rsidR="004D0243" w:rsidRDefault="0086411C" w:rsidP="00560ACF">
      <w:pPr>
        <w:pStyle w:val="Titre1"/>
      </w:pPr>
      <w:r>
        <w:t xml:space="preserve">Sous-critère technique 2 - </w:t>
      </w:r>
      <w:r w:rsidR="004D0243">
        <w:t>Qualité des services proposés</w:t>
      </w:r>
      <w:r w:rsidR="00C65B73">
        <w:t xml:space="preserve"> (10 points)</w:t>
      </w:r>
    </w:p>
    <w:p w14:paraId="3ED727F3" w14:textId="375A77B4" w:rsidR="004D0243" w:rsidRDefault="00560ACF" w:rsidP="00560ACF">
      <w:pPr>
        <w:pStyle w:val="Titre2"/>
      </w:pPr>
      <w:r>
        <w:t xml:space="preserve">Item 2.1 </w:t>
      </w:r>
      <w:r w:rsidR="004D0243">
        <w:t xml:space="preserve">Qualité de l’offre de restauration </w:t>
      </w:r>
      <w:r>
        <w:t>(</w:t>
      </w:r>
      <w:r w:rsidR="007C0F53">
        <w:t xml:space="preserve">5 </w:t>
      </w:r>
      <w:r>
        <w:t>points)</w:t>
      </w:r>
    </w:p>
    <w:p w14:paraId="5F2476FB" w14:textId="77777777" w:rsidR="004D0243" w:rsidRDefault="00E850F1" w:rsidP="0086411C">
      <w:pPr>
        <w:spacing w:after="240"/>
      </w:pPr>
      <w:r>
        <w:t>Le candidat décrit</w:t>
      </w:r>
      <w:r>
        <w:rPr>
          <w:rFonts w:ascii="Calibri" w:hAnsi="Calibri" w:cs="Calibri"/>
        </w:rPr>
        <w:t> </w:t>
      </w:r>
      <w:r>
        <w:t>l</w:t>
      </w:r>
      <w:r>
        <w:rPr>
          <w:rFonts w:cs="Marianne"/>
        </w:rPr>
        <w:t>’</w:t>
      </w:r>
      <w:r>
        <w:t xml:space="preserve">offre de restauration mise </w:t>
      </w:r>
      <w:r>
        <w:rPr>
          <w:rFonts w:cs="Marianne"/>
        </w:rPr>
        <w:t>à</w:t>
      </w:r>
      <w:r>
        <w:t xml:space="preserve"> disposition des candid</w:t>
      </w:r>
      <w:r w:rsidR="003A2A41">
        <w:t xml:space="preserve">ats se présentant aux examens, et détaille </w:t>
      </w:r>
      <w:r>
        <w:t>notamment</w:t>
      </w:r>
      <w:r>
        <w:rPr>
          <w:rFonts w:ascii="Calibri" w:hAnsi="Calibri" w:cs="Calibri"/>
        </w:rPr>
        <w:t> </w:t>
      </w:r>
      <w:r>
        <w:t>:</w:t>
      </w:r>
    </w:p>
    <w:p w14:paraId="14F575FE" w14:textId="77777777" w:rsidR="00E850F1" w:rsidRDefault="003A2A41" w:rsidP="0086411C">
      <w:pPr>
        <w:pStyle w:val="Paragraphedeliste"/>
        <w:numPr>
          <w:ilvl w:val="0"/>
          <w:numId w:val="37"/>
        </w:numPr>
        <w:spacing w:after="240"/>
      </w:pPr>
      <w:proofErr w:type="gramStart"/>
      <w:r>
        <w:t>l</w:t>
      </w:r>
      <w:r w:rsidR="00E850F1">
        <w:t>a</w:t>
      </w:r>
      <w:proofErr w:type="gramEnd"/>
      <w:r w:rsidR="00E850F1">
        <w:t xml:space="preserve"> présence de cafétérias sur </w:t>
      </w:r>
      <w:r>
        <w:t>les</w:t>
      </w:r>
      <w:r w:rsidR="00E850F1">
        <w:t xml:space="preserve"> site</w:t>
      </w:r>
      <w:r>
        <w:t>s</w:t>
      </w:r>
      <w:r w:rsidR="00E850F1">
        <w:t xml:space="preserve"> d’examen et le type de prestations proposées</w:t>
      </w:r>
      <w:r w:rsidR="00E850F1">
        <w:rPr>
          <w:rFonts w:ascii="Calibri" w:hAnsi="Calibri" w:cs="Calibri"/>
        </w:rPr>
        <w:t> </w:t>
      </w:r>
      <w:r w:rsidR="00E850F1">
        <w:t>;</w:t>
      </w:r>
    </w:p>
    <w:p w14:paraId="27BC5FF3" w14:textId="77777777" w:rsidR="00E850F1" w:rsidRDefault="003A2A41" w:rsidP="0086411C">
      <w:pPr>
        <w:pStyle w:val="Paragraphedeliste"/>
        <w:numPr>
          <w:ilvl w:val="0"/>
          <w:numId w:val="37"/>
        </w:numPr>
        <w:spacing w:after="240"/>
      </w:pPr>
      <w:proofErr w:type="gramStart"/>
      <w:r>
        <w:t>l</w:t>
      </w:r>
      <w:r w:rsidR="00E850F1">
        <w:t>a</w:t>
      </w:r>
      <w:proofErr w:type="gramEnd"/>
      <w:r w:rsidR="00E850F1">
        <w:t xml:space="preserve"> présence de distributeurs de boissons chaudes et froides, de sandwichs ou de friandises et le type de produits proposés</w:t>
      </w:r>
      <w:r w:rsidR="00E850F1">
        <w:rPr>
          <w:rFonts w:ascii="Calibri" w:hAnsi="Calibri" w:cs="Calibri"/>
        </w:rPr>
        <w:t> </w:t>
      </w:r>
      <w:r w:rsidR="00E850F1">
        <w:t>;</w:t>
      </w:r>
    </w:p>
    <w:p w14:paraId="00B9BC7B" w14:textId="77777777" w:rsidR="00E850F1" w:rsidRDefault="003A2A41" w:rsidP="0086411C">
      <w:pPr>
        <w:pStyle w:val="Paragraphedeliste"/>
        <w:numPr>
          <w:ilvl w:val="0"/>
          <w:numId w:val="37"/>
        </w:numPr>
        <w:spacing w:after="240"/>
      </w:pPr>
      <w:proofErr w:type="gramStart"/>
      <w:r>
        <w:t>l</w:t>
      </w:r>
      <w:r w:rsidR="00E850F1">
        <w:t>’offr</w:t>
      </w:r>
      <w:r>
        <w:t>e</w:t>
      </w:r>
      <w:proofErr w:type="gramEnd"/>
      <w:r>
        <w:t xml:space="preserve"> de restauration à proximité de chaque</w:t>
      </w:r>
      <w:r w:rsidR="00E850F1">
        <w:t xml:space="preserve"> site d’examen. </w:t>
      </w:r>
    </w:p>
    <w:p w14:paraId="70806DEF" w14:textId="77777777" w:rsidR="003A2A41" w:rsidRDefault="00E850F1" w:rsidP="0086411C">
      <w:pPr>
        <w:spacing w:after="240"/>
      </w:pPr>
      <w:r>
        <w:t>Par ailleurs, le can</w:t>
      </w:r>
      <w:r w:rsidR="003A2A41">
        <w:t>didat décrit les prestations de restauration destinées aux personnels de l’administration organisant les examens, et détaille notamment</w:t>
      </w:r>
      <w:r w:rsidR="003A2A41">
        <w:rPr>
          <w:rFonts w:ascii="Calibri" w:hAnsi="Calibri" w:cs="Calibri"/>
        </w:rPr>
        <w:t> </w:t>
      </w:r>
      <w:r w:rsidR="003A2A41">
        <w:t xml:space="preserve">: </w:t>
      </w:r>
    </w:p>
    <w:p w14:paraId="0A064CF6" w14:textId="77777777" w:rsidR="00E850F1" w:rsidRDefault="003A2A41" w:rsidP="0086411C">
      <w:pPr>
        <w:pStyle w:val="Paragraphedeliste"/>
        <w:numPr>
          <w:ilvl w:val="0"/>
          <w:numId w:val="37"/>
        </w:numPr>
        <w:spacing w:after="240"/>
      </w:pPr>
      <w:proofErr w:type="gramStart"/>
      <w:r>
        <w:t>le</w:t>
      </w:r>
      <w:proofErr w:type="gramEnd"/>
      <w:r>
        <w:t xml:space="preserve"> contenu des pauses cafés (sous-prestation 3-1)</w:t>
      </w:r>
      <w:r>
        <w:rPr>
          <w:rFonts w:ascii="Calibri" w:hAnsi="Calibri" w:cs="Calibri"/>
        </w:rPr>
        <w:t> </w:t>
      </w:r>
      <w:r>
        <w:t>;</w:t>
      </w:r>
    </w:p>
    <w:p w14:paraId="2EC31E02" w14:textId="77777777" w:rsidR="003A2A41" w:rsidRDefault="003A2A41" w:rsidP="0086411C">
      <w:pPr>
        <w:pStyle w:val="Paragraphedeliste"/>
        <w:numPr>
          <w:ilvl w:val="0"/>
          <w:numId w:val="37"/>
        </w:numPr>
        <w:spacing w:after="240"/>
      </w:pPr>
      <w:proofErr w:type="gramStart"/>
      <w:r>
        <w:t>le</w:t>
      </w:r>
      <w:proofErr w:type="gramEnd"/>
      <w:r>
        <w:t xml:space="preserve"> contenu des paniers repas (sous-prestation 3-2)</w:t>
      </w:r>
      <w:r>
        <w:rPr>
          <w:rFonts w:ascii="Calibri" w:hAnsi="Calibri" w:cs="Calibri"/>
        </w:rPr>
        <w:t> </w:t>
      </w:r>
      <w:r>
        <w:t>;</w:t>
      </w:r>
    </w:p>
    <w:p w14:paraId="0E6305C0" w14:textId="77777777" w:rsidR="003A2A41" w:rsidRDefault="003A2A41" w:rsidP="0086411C">
      <w:pPr>
        <w:pStyle w:val="Paragraphedeliste"/>
        <w:numPr>
          <w:ilvl w:val="0"/>
          <w:numId w:val="37"/>
        </w:numPr>
        <w:spacing w:after="240"/>
      </w:pPr>
      <w:proofErr w:type="gramStart"/>
      <w:r>
        <w:t>le</w:t>
      </w:r>
      <w:proofErr w:type="gramEnd"/>
      <w:r>
        <w:t xml:space="preserve"> contenu des plateaux repas (sous-prestation 3-3)</w:t>
      </w:r>
      <w:r>
        <w:rPr>
          <w:rFonts w:ascii="Calibri" w:hAnsi="Calibri" w:cs="Calibri"/>
        </w:rPr>
        <w:t> </w:t>
      </w:r>
      <w:r>
        <w:t>;</w:t>
      </w:r>
    </w:p>
    <w:p w14:paraId="07E0541F" w14:textId="77777777" w:rsidR="003A2A41" w:rsidRDefault="003A2A41" w:rsidP="0086411C">
      <w:pPr>
        <w:pStyle w:val="Paragraphedeliste"/>
        <w:numPr>
          <w:ilvl w:val="0"/>
          <w:numId w:val="37"/>
        </w:numPr>
        <w:spacing w:after="240"/>
      </w:pPr>
      <w:proofErr w:type="gramStart"/>
      <w:r>
        <w:t>l’organisation</w:t>
      </w:r>
      <w:proofErr w:type="gramEnd"/>
      <w:r>
        <w:t xml:space="preserve"> et les moyens déployés pour assurer les prestations de restauration dans le respect des exigences du cahier des clauses particulières.</w:t>
      </w:r>
    </w:p>
    <w:p w14:paraId="4407D3AC" w14:textId="7695FF9E" w:rsidR="004D0243" w:rsidRDefault="00560ACF" w:rsidP="00560ACF">
      <w:pPr>
        <w:pStyle w:val="Titre2"/>
      </w:pPr>
      <w:r>
        <w:t xml:space="preserve">Item 2.2 </w:t>
      </w:r>
      <w:r w:rsidR="004D0243">
        <w:t xml:space="preserve">Qualité des </w:t>
      </w:r>
      <w:r w:rsidR="003A2A41">
        <w:t xml:space="preserve">autres </w:t>
      </w:r>
      <w:r w:rsidR="004D0243">
        <w:t xml:space="preserve">services </w:t>
      </w:r>
      <w:r w:rsidR="008F6ADB" w:rsidRPr="00DD2680">
        <w:rPr>
          <w:i/>
          <w:color w:val="000000"/>
        </w:rPr>
        <w:t>(impression des convocations et permanence médicale)</w:t>
      </w:r>
      <w:r w:rsidR="008F6ADB">
        <w:t xml:space="preserve"> </w:t>
      </w:r>
      <w:r>
        <w:t>(</w:t>
      </w:r>
      <w:r w:rsidR="007C0F53">
        <w:t>5</w:t>
      </w:r>
      <w:r>
        <w:t xml:space="preserve"> points)</w:t>
      </w:r>
    </w:p>
    <w:p w14:paraId="7B503FFA" w14:textId="09151A52" w:rsidR="003A2A41" w:rsidRDefault="00560ACF" w:rsidP="0086411C">
      <w:pPr>
        <w:spacing w:after="240"/>
      </w:pPr>
      <w:r>
        <w:t xml:space="preserve">Cet item concerne les services relatifs à l’impression des convocations et la permanence médicale. </w:t>
      </w:r>
      <w:r w:rsidR="003A2A41">
        <w:t>Le candidat décrit</w:t>
      </w:r>
      <w:r>
        <w:rPr>
          <w:rFonts w:ascii="Calibri" w:hAnsi="Calibri" w:cs="Calibri"/>
        </w:rPr>
        <w:t xml:space="preserve"> </w:t>
      </w:r>
      <w:r w:rsidR="003A2A41">
        <w:t xml:space="preserve">: </w:t>
      </w:r>
    </w:p>
    <w:p w14:paraId="50B3597F" w14:textId="77777777" w:rsidR="003A2A41" w:rsidRDefault="003A2A41" w:rsidP="0086411C">
      <w:pPr>
        <w:pStyle w:val="Paragraphedeliste"/>
        <w:numPr>
          <w:ilvl w:val="0"/>
          <w:numId w:val="37"/>
        </w:numPr>
        <w:spacing w:after="240"/>
      </w:pPr>
      <w:proofErr w:type="gramStart"/>
      <w:r>
        <w:t>les</w:t>
      </w:r>
      <w:proofErr w:type="gramEnd"/>
      <w:r>
        <w:t xml:space="preserve"> caractéristiques de la permanence médicale qu’il doit assurer conformément à l’article III.2.6 du cahier des clauses particulières. Le candidat présente notamment les locaux, le matériel et le personnel dédiés à la permanence médicale</w:t>
      </w:r>
      <w:r>
        <w:rPr>
          <w:rFonts w:ascii="Calibri" w:hAnsi="Calibri" w:cs="Calibri"/>
        </w:rPr>
        <w:t> </w:t>
      </w:r>
      <w:r>
        <w:t>sur chaque site d</w:t>
      </w:r>
      <w:r>
        <w:rPr>
          <w:rFonts w:cs="Marianne"/>
        </w:rPr>
        <w:t>’</w:t>
      </w:r>
      <w:r>
        <w:t>examen ;</w:t>
      </w:r>
    </w:p>
    <w:p w14:paraId="0B7D4AC3" w14:textId="0DF897A8" w:rsidR="003A2A41" w:rsidRDefault="003A2A41" w:rsidP="0086411C">
      <w:pPr>
        <w:pStyle w:val="Paragraphedeliste"/>
        <w:numPr>
          <w:ilvl w:val="0"/>
          <w:numId w:val="37"/>
        </w:numPr>
        <w:spacing w:after="240"/>
      </w:pPr>
      <w:proofErr w:type="gramStart"/>
      <w:r>
        <w:t>le</w:t>
      </w:r>
      <w:proofErr w:type="gramEnd"/>
      <w:r>
        <w:t xml:space="preserve"> processus et les moyens déployés pour effectuer le publipostage et l’impression des convocations conformément à l’article III.6 du cahier des clauses particulières.</w:t>
      </w:r>
    </w:p>
    <w:p w14:paraId="14DECA45" w14:textId="77777777" w:rsidR="0086411C" w:rsidRDefault="0086411C" w:rsidP="0086411C"/>
    <w:p w14:paraId="60A9C459" w14:textId="6DA10E1E" w:rsidR="004D0243" w:rsidRDefault="0086411C" w:rsidP="00560ACF">
      <w:pPr>
        <w:pStyle w:val="Titre1"/>
      </w:pPr>
      <w:r>
        <w:lastRenderedPageBreak/>
        <w:t xml:space="preserve">Sous-critère technique 3 - </w:t>
      </w:r>
      <w:r w:rsidR="004D0243">
        <w:t>Adéquation des processus de sécurité mis en œuvre</w:t>
      </w:r>
      <w:r w:rsidR="00C65B73">
        <w:t xml:space="preserve"> (10 points)</w:t>
      </w:r>
    </w:p>
    <w:p w14:paraId="6BDE7C4C" w14:textId="2BBE5C5A" w:rsidR="004D0243" w:rsidRDefault="00560ACF" w:rsidP="00560ACF">
      <w:pPr>
        <w:pStyle w:val="Titre2"/>
      </w:pPr>
      <w:r>
        <w:t xml:space="preserve">Item 3.1 </w:t>
      </w:r>
      <w:r w:rsidR="004D0243">
        <w:t>Mesures de sécurité mises en œuvre sur les sites d’examen</w:t>
      </w:r>
      <w:r>
        <w:t xml:space="preserve"> (5 points)</w:t>
      </w:r>
    </w:p>
    <w:p w14:paraId="51535403" w14:textId="77777777" w:rsidR="003A2A41" w:rsidRDefault="003A2A41" w:rsidP="0086411C">
      <w:pPr>
        <w:spacing w:after="240"/>
      </w:pPr>
      <w:r>
        <w:t>Le candidat décrit les mesures mises en œuvre pour sécuriser les abords de chaque site d’examen. Il détaille en particulier</w:t>
      </w:r>
      <w:r>
        <w:rPr>
          <w:rFonts w:ascii="Calibri" w:hAnsi="Calibri" w:cs="Calibri"/>
        </w:rPr>
        <w:t> </w:t>
      </w:r>
      <w:r>
        <w:t xml:space="preserve">: </w:t>
      </w:r>
    </w:p>
    <w:p w14:paraId="04CAE038" w14:textId="77777777" w:rsidR="003A2A41" w:rsidRDefault="00176A67" w:rsidP="0086411C">
      <w:pPr>
        <w:pStyle w:val="Paragraphedeliste"/>
        <w:numPr>
          <w:ilvl w:val="0"/>
          <w:numId w:val="37"/>
        </w:numPr>
        <w:spacing w:after="240"/>
      </w:pPr>
      <w:proofErr w:type="gramStart"/>
      <w:r>
        <w:t>l</w:t>
      </w:r>
      <w:r w:rsidR="003A2A41">
        <w:t>es</w:t>
      </w:r>
      <w:proofErr w:type="gramEnd"/>
      <w:r w:rsidR="003A2A41">
        <w:t xml:space="preserve"> conditions de stationnement et de circulation aux abords des installations</w:t>
      </w:r>
      <w:r w:rsidR="00C93EBE">
        <w:t xml:space="preserve"> et, le cas échéan</w:t>
      </w:r>
      <w:r>
        <w:t>t, les mesures de restriction de</w:t>
      </w:r>
      <w:r w:rsidR="00C93EBE">
        <w:t xml:space="preserve"> stationnement avant et pendant les épreuves</w:t>
      </w:r>
      <w:r w:rsidR="003A2A41">
        <w:rPr>
          <w:rFonts w:ascii="Calibri" w:hAnsi="Calibri" w:cs="Calibri"/>
        </w:rPr>
        <w:t> </w:t>
      </w:r>
      <w:r w:rsidR="003A2A41">
        <w:t>;</w:t>
      </w:r>
    </w:p>
    <w:p w14:paraId="760871BF" w14:textId="77777777" w:rsidR="00C93EBE" w:rsidRDefault="00176A67" w:rsidP="0086411C">
      <w:pPr>
        <w:pStyle w:val="Paragraphedeliste"/>
        <w:numPr>
          <w:ilvl w:val="0"/>
          <w:numId w:val="37"/>
        </w:numPr>
        <w:spacing w:after="240"/>
      </w:pPr>
      <w:proofErr w:type="gramStart"/>
      <w:r>
        <w:t>l</w:t>
      </w:r>
      <w:r w:rsidR="003A2A41">
        <w:t>e</w:t>
      </w:r>
      <w:r w:rsidR="00C93EBE">
        <w:t>s</w:t>
      </w:r>
      <w:proofErr w:type="gramEnd"/>
      <w:r w:rsidR="00C93EBE">
        <w:t xml:space="preserve"> mesures de sécurisation des accès aux sites d’examen</w:t>
      </w:r>
      <w:r w:rsidR="00C93EBE">
        <w:rPr>
          <w:rFonts w:ascii="Calibri" w:hAnsi="Calibri" w:cs="Calibri"/>
        </w:rPr>
        <w:t> </w:t>
      </w:r>
      <w:r w:rsidR="00C93EBE">
        <w:t>;</w:t>
      </w:r>
    </w:p>
    <w:p w14:paraId="3D00AF70" w14:textId="5A72D09E" w:rsidR="004D0243" w:rsidRDefault="00176A67" w:rsidP="0086411C">
      <w:pPr>
        <w:pStyle w:val="Paragraphedeliste"/>
        <w:numPr>
          <w:ilvl w:val="0"/>
          <w:numId w:val="37"/>
        </w:numPr>
        <w:spacing w:after="240"/>
      </w:pPr>
      <w:proofErr w:type="gramStart"/>
      <w:r>
        <w:t>l</w:t>
      </w:r>
      <w:r w:rsidR="00C93EBE">
        <w:t>e</w:t>
      </w:r>
      <w:proofErr w:type="gramEnd"/>
      <w:r w:rsidR="00C93EBE">
        <w:t xml:space="preserve"> dispositif de surveillance des alentours du sit</w:t>
      </w:r>
      <w:r w:rsidR="00AF6983">
        <w:t>e avant et pendant les épreuves.</w:t>
      </w:r>
    </w:p>
    <w:p w14:paraId="01BA3357" w14:textId="01C76ACD" w:rsidR="00535C72" w:rsidRDefault="00535C72" w:rsidP="0086411C">
      <w:pPr>
        <w:pStyle w:val="Paragraphedeliste"/>
        <w:numPr>
          <w:ilvl w:val="0"/>
          <w:numId w:val="37"/>
        </w:numPr>
        <w:spacing w:after="240"/>
      </w:pPr>
      <w:proofErr w:type="gramStart"/>
      <w:r>
        <w:t>le</w:t>
      </w:r>
      <w:proofErr w:type="gramEnd"/>
      <w:r>
        <w:t xml:space="preserve"> dispositif de vidéosurveillance des locaux</w:t>
      </w:r>
    </w:p>
    <w:p w14:paraId="5A58F0A5" w14:textId="28DA943E" w:rsidR="00535C72" w:rsidRDefault="00535C72" w:rsidP="0086411C">
      <w:pPr>
        <w:pStyle w:val="Paragraphedeliste"/>
        <w:numPr>
          <w:ilvl w:val="0"/>
          <w:numId w:val="37"/>
        </w:numPr>
        <w:spacing w:after="240"/>
      </w:pPr>
      <w:proofErr w:type="gramStart"/>
      <w:r>
        <w:t>les</w:t>
      </w:r>
      <w:proofErr w:type="gramEnd"/>
      <w:r>
        <w:t xml:space="preserve"> éventuelles installation de type « vitres antichoc opaques » au </w:t>
      </w:r>
      <w:proofErr w:type="spellStart"/>
      <w:r>
        <w:t>rez</w:t>
      </w:r>
      <w:proofErr w:type="spellEnd"/>
      <w:r w:rsidR="009636C4">
        <w:t>-</w:t>
      </w:r>
      <w:r>
        <w:t>de</w:t>
      </w:r>
      <w:r w:rsidR="009636C4">
        <w:t>-</w:t>
      </w:r>
      <w:r>
        <w:t xml:space="preserve"> chaussée</w:t>
      </w:r>
    </w:p>
    <w:p w14:paraId="66700F0C" w14:textId="558D740C" w:rsidR="00535C72" w:rsidRDefault="00535C72" w:rsidP="00535C72">
      <w:pPr>
        <w:pStyle w:val="Paragraphedeliste"/>
        <w:numPr>
          <w:ilvl w:val="0"/>
          <w:numId w:val="37"/>
        </w:numPr>
        <w:spacing w:after="240"/>
      </w:pPr>
      <w:proofErr w:type="gramStart"/>
      <w:r>
        <w:t>les</w:t>
      </w:r>
      <w:proofErr w:type="gramEnd"/>
      <w:r>
        <w:t xml:space="preserve"> modalités de sensibilisation des personnels en charge de la sécurité des locaux</w:t>
      </w:r>
    </w:p>
    <w:p w14:paraId="55D03E91" w14:textId="6F9ABC6B" w:rsidR="00535C72" w:rsidRDefault="00535C72" w:rsidP="00535C72">
      <w:pPr>
        <w:pStyle w:val="Titre2"/>
      </w:pPr>
      <w:r>
        <w:t>Item 3.2 Capacité piloter l’accord-cadre en vue de sécuriser la tenue des examens</w:t>
      </w:r>
      <w:r w:rsidR="002102B2">
        <w:t xml:space="preserve"> (5 points)</w:t>
      </w:r>
    </w:p>
    <w:p w14:paraId="794B077C" w14:textId="06B29F84" w:rsidR="00535C72" w:rsidRDefault="00535C72" w:rsidP="0086411C">
      <w:r>
        <w:t>Le candidat décrit les mesures mises en œuvre pour assurer le pilotage des prestations.</w:t>
      </w:r>
    </w:p>
    <w:p w14:paraId="0D9E4793" w14:textId="12D957F7" w:rsidR="00535C72" w:rsidRDefault="00535C72" w:rsidP="009636C4">
      <w:pPr>
        <w:spacing w:after="240"/>
      </w:pPr>
      <w:r>
        <w:t>Il décrit en particulier :</w:t>
      </w:r>
    </w:p>
    <w:p w14:paraId="5C3C4B33" w14:textId="7011DB96" w:rsidR="00535C72" w:rsidRDefault="00535C72" w:rsidP="009636C4">
      <w:pPr>
        <w:pStyle w:val="Paragraphedeliste"/>
        <w:numPr>
          <w:ilvl w:val="0"/>
          <w:numId w:val="37"/>
        </w:numPr>
        <w:spacing w:after="240"/>
      </w:pPr>
      <w:proofErr w:type="gramStart"/>
      <w:r>
        <w:t>la</w:t>
      </w:r>
      <w:proofErr w:type="gramEnd"/>
      <w:r>
        <w:t xml:space="preserve"> capacité à assurer la continuité de service (fourniture d’électricité, installation du matériel)</w:t>
      </w:r>
    </w:p>
    <w:p w14:paraId="13D1D521" w14:textId="654FE4FB" w:rsidR="00535C72" w:rsidRDefault="00535C72" w:rsidP="009636C4">
      <w:pPr>
        <w:pStyle w:val="Paragraphedeliste"/>
        <w:numPr>
          <w:ilvl w:val="0"/>
          <w:numId w:val="37"/>
        </w:numPr>
        <w:spacing w:after="240"/>
      </w:pPr>
      <w:proofErr w:type="gramStart"/>
      <w:r>
        <w:t>les</w:t>
      </w:r>
      <w:proofErr w:type="gramEnd"/>
      <w:r>
        <w:t xml:space="preserve"> moyens mis en œuvre pour piloter la relation avec les différentes directions</w:t>
      </w:r>
    </w:p>
    <w:p w14:paraId="4510707D" w14:textId="74217121" w:rsidR="00535C72" w:rsidRDefault="00535C72" w:rsidP="009636C4">
      <w:pPr>
        <w:pStyle w:val="Paragraphedeliste"/>
        <w:numPr>
          <w:ilvl w:val="0"/>
          <w:numId w:val="37"/>
        </w:numPr>
      </w:pPr>
      <w:proofErr w:type="gramStart"/>
      <w:r>
        <w:t>les</w:t>
      </w:r>
      <w:proofErr w:type="gramEnd"/>
      <w:r>
        <w:t xml:space="preserve"> modalités de pilotage du calendrier prévisionnel</w:t>
      </w:r>
    </w:p>
    <w:p w14:paraId="1BED381B" w14:textId="41FDF30D" w:rsidR="00535C72" w:rsidRDefault="00535C72" w:rsidP="0086411C"/>
    <w:p w14:paraId="13B57905" w14:textId="3B3FDC25" w:rsidR="0086411C" w:rsidRDefault="00C65B73" w:rsidP="0086411C">
      <w:r>
        <w:t>Dans le cadre de son offre technique, le candidat transmet le plan de continuité d’activité (PCA) de l’entreprise. Celui-ci n’est pas pris en compte dans la notation.</w:t>
      </w:r>
    </w:p>
    <w:sectPr w:rsidR="0086411C" w:rsidSect="0033746B">
      <w:footerReference w:type="default" r:id="rId9"/>
      <w:pgSz w:w="11906" w:h="16838"/>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A6F50" w14:textId="77777777" w:rsidR="003D3AF6" w:rsidRDefault="003D3AF6" w:rsidP="0086411C">
      <w:r>
        <w:separator/>
      </w:r>
    </w:p>
  </w:endnote>
  <w:endnote w:type="continuationSeparator" w:id="0">
    <w:p w14:paraId="0A60D1F3" w14:textId="77777777" w:rsidR="003D3AF6" w:rsidRDefault="003D3AF6" w:rsidP="00864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altName w:val="Malgun Gothic"/>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Arial Gras">
    <w:panose1 w:val="020B0704020202020204"/>
    <w:charset w:val="00"/>
    <w:family w:val="roman"/>
    <w:pitch w:val="variable"/>
  </w:font>
  <w:font w:name="Futura Md">
    <w:altName w:val="Century Gothic"/>
    <w:charset w:val="00"/>
    <w:family w:val="swiss"/>
    <w:pitch w:val="variable"/>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00"/>
    <w:family w:val="auto"/>
    <w:pitch w:val="variable"/>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Droid Sans Fallback">
    <w:charset w:val="00"/>
    <w:family w:val="auto"/>
    <w:pitch w:val="variable"/>
  </w:font>
  <w:font w:name="FreeSans">
    <w:altName w:val="Arial"/>
    <w:charset w:val="01"/>
    <w:family w:val="swiss"/>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56715" w14:textId="4A6B35B7" w:rsidR="00413F28" w:rsidRPr="00AC4214" w:rsidRDefault="003B437C" w:rsidP="0086411C">
    <w:pPr>
      <w:pStyle w:val="Pieddepage"/>
    </w:pPr>
    <w:r>
      <w:t xml:space="preserve"> </w:t>
    </w:r>
    <w:r>
      <w:tab/>
    </w:r>
    <w:r>
      <w:tab/>
    </w:r>
    <w:r>
      <w:tab/>
    </w:r>
    <w:r w:rsidR="00413F28">
      <w:t xml:space="preserve"> </w:t>
    </w:r>
    <w:r w:rsidR="00F17B6F">
      <w:t xml:space="preserve"> </w:t>
    </w:r>
    <w:r>
      <w:t xml:space="preserve">AOO </w:t>
    </w:r>
    <w:r w:rsidR="00F17B6F">
      <w:t>L</w:t>
    </w:r>
    <w:r w:rsidR="000A6F1E">
      <w:t xml:space="preserve">ocation de salles </w:t>
    </w:r>
    <w:r w:rsidR="009063C2" w:rsidRPr="009063C2">
      <w:t>PRA031922</w:t>
    </w:r>
    <w:r w:rsidR="0086411C">
      <w:tab/>
    </w:r>
  </w:p>
  <w:p w14:paraId="4B107C86" w14:textId="77777777" w:rsidR="00413F28" w:rsidRPr="00792A5D" w:rsidRDefault="00413F28" w:rsidP="008641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FA564" w14:textId="77777777" w:rsidR="003D3AF6" w:rsidRDefault="003D3AF6" w:rsidP="0086411C">
      <w:r>
        <w:separator/>
      </w:r>
    </w:p>
  </w:footnote>
  <w:footnote w:type="continuationSeparator" w:id="0">
    <w:p w14:paraId="67677DAE" w14:textId="77777777" w:rsidR="003D3AF6" w:rsidRDefault="003D3AF6" w:rsidP="00864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5C6E6A6"/>
    <w:lvl w:ilvl="0">
      <w:start w:val="1"/>
      <w:numFmt w:val="upperRoman"/>
      <w:lvlText w:val="%1."/>
      <w:lvlJc w:val="right"/>
      <w:pPr>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gency FB" w:hAnsi="Agency FB" w:cs="Agency FB"/>
      </w:rPr>
    </w:lvl>
  </w:abstractNum>
  <w:abstractNum w:abstractNumId="2" w15:restartNumberingAfterBreak="0">
    <w:nsid w:val="00000003"/>
    <w:multiLevelType w:val="singleLevel"/>
    <w:tmpl w:val="00000003"/>
    <w:name w:val="WW8Num3"/>
    <w:lvl w:ilvl="0">
      <w:start w:val="1"/>
      <w:numFmt w:val="decimal"/>
      <w:lvlText w:val="%1."/>
      <w:lvlJc w:val="left"/>
      <w:pPr>
        <w:tabs>
          <w:tab w:val="num" w:pos="643"/>
        </w:tabs>
        <w:ind w:left="643"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15"/>
        </w:tabs>
        <w:ind w:left="15" w:firstLine="375"/>
      </w:pPr>
      <w:rPr>
        <w:rFonts w:ascii="Tahoma" w:hAnsi="Tahoma"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Courier New"/>
        <w:color w:val="008080"/>
      </w:rPr>
    </w:lvl>
  </w:abstractNum>
  <w:abstractNum w:abstractNumId="6" w15:restartNumberingAfterBreak="0">
    <w:nsid w:val="00000007"/>
    <w:multiLevelType w:val="singleLevel"/>
    <w:tmpl w:val="00000007"/>
    <w:name w:val="WW8Num7"/>
    <w:lvl w:ilvl="0">
      <w:start w:val="1"/>
      <w:numFmt w:val="bullet"/>
      <w:lvlText w:val="-"/>
      <w:lvlJc w:val="left"/>
      <w:pPr>
        <w:tabs>
          <w:tab w:val="num" w:pos="278"/>
        </w:tabs>
        <w:ind w:left="278" w:firstLine="715"/>
      </w:pPr>
      <w:rPr>
        <w:rFonts w:ascii="Tahoma" w:hAnsi="Tahoma" w:cs="Tahoma"/>
      </w:rPr>
    </w:lvl>
  </w:abstractNum>
  <w:abstractNum w:abstractNumId="7" w15:restartNumberingAfterBreak="0">
    <w:nsid w:val="00000008"/>
    <w:multiLevelType w:val="multilevel"/>
    <w:tmpl w:val="00000008"/>
    <w:name w:val="WW8Num9"/>
    <w:lvl w:ilvl="0">
      <w:start w:val="1"/>
      <w:numFmt w:val="bullet"/>
      <w:lvlText w:val="-"/>
      <w:lvlJc w:val="left"/>
      <w:pPr>
        <w:tabs>
          <w:tab w:val="num" w:pos="1440"/>
        </w:tabs>
        <w:ind w:left="144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15:restartNumberingAfterBreak="0">
    <w:nsid w:val="00000009"/>
    <w:multiLevelType w:val="singleLevel"/>
    <w:tmpl w:val="00000009"/>
    <w:name w:val="WW8Num10"/>
    <w:lvl w:ilvl="0">
      <w:start w:val="1"/>
      <w:numFmt w:val="bullet"/>
      <w:lvlText w:val=""/>
      <w:lvlJc w:val="left"/>
      <w:pPr>
        <w:tabs>
          <w:tab w:val="num" w:pos="2203"/>
        </w:tabs>
        <w:ind w:left="2126" w:hanging="283"/>
      </w:pPr>
      <w:rPr>
        <w:rFonts w:ascii="Wingdings" w:hAnsi="Wingdings" w:cs="Wingdings"/>
        <w:sz w:val="16"/>
      </w:rPr>
    </w:lvl>
  </w:abstractNum>
  <w:abstractNum w:abstractNumId="9"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Wingdings" w:hAnsi="Wingdings" w:cs="Wingdings"/>
        <w:sz w:val="12"/>
      </w:rPr>
    </w:lvl>
  </w:abstractNum>
  <w:abstractNum w:abstractNumId="10" w15:restartNumberingAfterBreak="0">
    <w:nsid w:val="0000000B"/>
    <w:multiLevelType w:val="multilevel"/>
    <w:tmpl w:val="0000000B"/>
    <w:name w:val="WW8Num1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000000C"/>
    <w:multiLevelType w:val="singleLevel"/>
    <w:tmpl w:val="0000000C"/>
    <w:name w:val="WW8Num15"/>
    <w:lvl w:ilvl="0">
      <w:start w:val="1"/>
      <w:numFmt w:val="bullet"/>
      <w:lvlText w:val=""/>
      <w:lvlJc w:val="left"/>
      <w:pPr>
        <w:tabs>
          <w:tab w:val="num" w:pos="360"/>
        </w:tabs>
        <w:ind w:left="360" w:hanging="360"/>
      </w:pPr>
      <w:rPr>
        <w:rFonts w:ascii="Symbol" w:hAnsi="Symbol" w:cs="Symbol"/>
        <w:sz w:val="16"/>
      </w:rPr>
    </w:lvl>
  </w:abstractNum>
  <w:abstractNum w:abstractNumId="12" w15:restartNumberingAfterBreak="0">
    <w:nsid w:val="0000000D"/>
    <w:multiLevelType w:val="multilevel"/>
    <w:tmpl w:val="0000000D"/>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15:restartNumberingAfterBreak="0">
    <w:nsid w:val="0000000E"/>
    <w:multiLevelType w:val="multilevel"/>
    <w:tmpl w:val="0000000E"/>
    <w:name w:val="WW8Num18"/>
    <w:lvl w:ilvl="0">
      <w:numFmt w:val="decimal"/>
      <w:lvlText w:val="%1."/>
      <w:lvlJc w:val="left"/>
      <w:pPr>
        <w:tabs>
          <w:tab w:val="num" w:pos="0"/>
        </w:tabs>
        <w:ind w:left="360" w:hanging="360"/>
      </w:pPr>
      <w:rPr>
        <w:caps w:val="0"/>
        <w:smallCaps w:val="0"/>
      </w:rPr>
    </w:lvl>
    <w:lvl w:ilvl="1">
      <w:start w:val="1"/>
      <w:numFmt w:val="decimal"/>
      <w:lvlText w:val="%1.%2."/>
      <w:lvlJc w:val="left"/>
      <w:pPr>
        <w:tabs>
          <w:tab w:val="num" w:pos="0"/>
        </w:tabs>
        <w:ind w:left="792" w:hanging="432"/>
      </w:pPr>
      <w:rPr>
        <w:caps w:val="0"/>
        <w:smallCaps w:val="0"/>
      </w:rPr>
    </w:lvl>
    <w:lvl w:ilvl="2">
      <w:start w:val="1"/>
      <w:numFmt w:val="decimal"/>
      <w:lvlText w:val="%1.%2.%3."/>
      <w:lvlJc w:val="left"/>
      <w:pPr>
        <w:tabs>
          <w:tab w:val="num" w:pos="0"/>
        </w:tabs>
        <w:ind w:left="1224" w:hanging="504"/>
      </w:pPr>
      <w:rPr>
        <w:caps w:val="0"/>
        <w:smallCaps w:val="0"/>
      </w:rPr>
    </w:lvl>
    <w:lvl w:ilvl="3">
      <w:start w:val="1"/>
      <w:numFmt w:val="decimal"/>
      <w:lvlText w:val="%1.%2.%3.%4."/>
      <w:lvlJc w:val="left"/>
      <w:pPr>
        <w:tabs>
          <w:tab w:val="num" w:pos="0"/>
        </w:tabs>
        <w:ind w:left="1728" w:hanging="648"/>
      </w:pPr>
      <w:rPr>
        <w:caps w:val="0"/>
        <w:smallCaps w:val="0"/>
      </w:rPr>
    </w:lvl>
    <w:lvl w:ilvl="4">
      <w:start w:val="1"/>
      <w:numFmt w:val="decimal"/>
      <w:lvlText w:val="%1.%2.%3.%4.%5."/>
      <w:lvlJc w:val="left"/>
      <w:pPr>
        <w:tabs>
          <w:tab w:val="num" w:pos="0"/>
        </w:tabs>
        <w:ind w:left="2232" w:hanging="792"/>
      </w:pPr>
      <w:rPr>
        <w:caps w:val="0"/>
        <w:smallCaps w:val="0"/>
      </w:rPr>
    </w:lvl>
    <w:lvl w:ilvl="5">
      <w:start w:val="1"/>
      <w:numFmt w:val="decimal"/>
      <w:lvlText w:val="%1.%2.%3.%4.%5.%6."/>
      <w:lvlJc w:val="left"/>
      <w:pPr>
        <w:tabs>
          <w:tab w:val="num" w:pos="0"/>
        </w:tabs>
        <w:ind w:left="2736" w:hanging="936"/>
      </w:pPr>
      <w:rPr>
        <w:caps w:val="0"/>
        <w:smallCaps w:val="0"/>
      </w:rPr>
    </w:lvl>
    <w:lvl w:ilvl="6">
      <w:start w:val="1"/>
      <w:numFmt w:val="decimal"/>
      <w:lvlText w:val="%1.%2.%3.%4.%5.%6.%7."/>
      <w:lvlJc w:val="left"/>
      <w:pPr>
        <w:tabs>
          <w:tab w:val="num" w:pos="0"/>
        </w:tabs>
        <w:ind w:left="3240" w:hanging="1080"/>
      </w:pPr>
      <w:rPr>
        <w:caps w:val="0"/>
        <w:smallCaps w:val="0"/>
      </w:rPr>
    </w:lvl>
    <w:lvl w:ilvl="7">
      <w:start w:val="1"/>
      <w:numFmt w:val="decimal"/>
      <w:lvlText w:val="%1.%2.%3.%4.%5.%6.%7.%8."/>
      <w:lvlJc w:val="left"/>
      <w:pPr>
        <w:tabs>
          <w:tab w:val="num" w:pos="0"/>
        </w:tabs>
        <w:ind w:left="3744" w:hanging="1224"/>
      </w:pPr>
      <w:rPr>
        <w:caps w:val="0"/>
        <w:smallCaps w:val="0"/>
      </w:rPr>
    </w:lvl>
    <w:lvl w:ilvl="8">
      <w:start w:val="1"/>
      <w:numFmt w:val="decimal"/>
      <w:lvlText w:val="%1.%2.%3.%4.%5.%6.%7.%8.%9."/>
      <w:lvlJc w:val="left"/>
      <w:pPr>
        <w:tabs>
          <w:tab w:val="num" w:pos="0"/>
        </w:tabs>
        <w:ind w:left="4320" w:hanging="1440"/>
      </w:pPr>
      <w:rPr>
        <w:caps w:val="0"/>
        <w:smallCaps w:val="0"/>
      </w:rPr>
    </w:lvl>
  </w:abstractNum>
  <w:abstractNum w:abstractNumId="14" w15:restartNumberingAfterBreak="0">
    <w:nsid w:val="0000000F"/>
    <w:multiLevelType w:val="singleLevel"/>
    <w:tmpl w:val="0000000F"/>
    <w:name w:val="WW8Num24"/>
    <w:lvl w:ilvl="0">
      <w:start w:val="1"/>
      <w:numFmt w:val="bullet"/>
      <w:lvlText w:val=""/>
      <w:lvlJc w:val="left"/>
      <w:pPr>
        <w:tabs>
          <w:tab w:val="num" w:pos="0"/>
        </w:tabs>
        <w:ind w:left="0" w:firstLine="0"/>
      </w:pPr>
      <w:rPr>
        <w:rFonts w:ascii="Symbol" w:hAnsi="Symbol" w:cs="Symbol"/>
      </w:rPr>
    </w:lvl>
  </w:abstractNum>
  <w:abstractNum w:abstractNumId="15" w15:restartNumberingAfterBreak="0">
    <w:nsid w:val="00000010"/>
    <w:multiLevelType w:val="singleLevel"/>
    <w:tmpl w:val="00000010"/>
    <w:name w:val="WW8Num27"/>
    <w:lvl w:ilvl="0">
      <w:start w:val="1"/>
      <w:numFmt w:val="bullet"/>
      <w:lvlText w:val=""/>
      <w:lvlJc w:val="left"/>
      <w:pPr>
        <w:tabs>
          <w:tab w:val="num" w:pos="360"/>
        </w:tabs>
        <w:ind w:left="360" w:hanging="360"/>
      </w:pPr>
      <w:rPr>
        <w:rFonts w:ascii="Wingdings" w:hAnsi="Wingdings" w:cs="Wingdings"/>
      </w:rPr>
    </w:lvl>
  </w:abstractNum>
  <w:abstractNum w:abstractNumId="16" w15:restartNumberingAfterBreak="0">
    <w:nsid w:val="00000011"/>
    <w:multiLevelType w:val="multilevel"/>
    <w:tmpl w:val="00000011"/>
    <w:name w:val="WW8Num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rFonts w:eastAsia="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35"/>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rFonts w:eastAsia="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A5E66BB"/>
    <w:multiLevelType w:val="hybridMultilevel"/>
    <w:tmpl w:val="D9787876"/>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0C170710"/>
    <w:multiLevelType w:val="hybridMultilevel"/>
    <w:tmpl w:val="EF3A0AB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26A27AE"/>
    <w:multiLevelType w:val="hybridMultilevel"/>
    <w:tmpl w:val="8DA6BA54"/>
    <w:lvl w:ilvl="0" w:tplc="B6D0F1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7210B4"/>
    <w:multiLevelType w:val="hybridMultilevel"/>
    <w:tmpl w:val="BFBC051E"/>
    <w:lvl w:ilvl="0" w:tplc="C5D288FC">
      <w:start w:val="1"/>
      <w:numFmt w:val="bullet"/>
      <w:pStyle w:val="Listepuces"/>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9F322A1"/>
    <w:multiLevelType w:val="hybridMultilevel"/>
    <w:tmpl w:val="23BEA5DE"/>
    <w:lvl w:ilvl="0" w:tplc="B6D0F1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C052C75"/>
    <w:multiLevelType w:val="hybridMultilevel"/>
    <w:tmpl w:val="991E94B6"/>
    <w:lvl w:ilvl="0" w:tplc="1EE69EB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F857945"/>
    <w:multiLevelType w:val="hybridMultilevel"/>
    <w:tmpl w:val="61A0CBA8"/>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234E1BC8"/>
    <w:multiLevelType w:val="hybridMultilevel"/>
    <w:tmpl w:val="C94AD4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762581A"/>
    <w:multiLevelType w:val="hybridMultilevel"/>
    <w:tmpl w:val="51A22F18"/>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3D801862"/>
    <w:multiLevelType w:val="hybridMultilevel"/>
    <w:tmpl w:val="5E3C9AEC"/>
    <w:lvl w:ilvl="0" w:tplc="25EE93EC">
      <w:start w:val="1"/>
      <w:numFmt w:val="bullet"/>
      <w:lvlText w:val="­"/>
      <w:lvlJc w:val="left"/>
      <w:pPr>
        <w:tabs>
          <w:tab w:val="num" w:pos="1068"/>
        </w:tabs>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3E226F15"/>
    <w:multiLevelType w:val="hybridMultilevel"/>
    <w:tmpl w:val="E9CE315A"/>
    <w:lvl w:ilvl="0" w:tplc="040C0001">
      <w:start w:val="1"/>
      <w:numFmt w:val="bullet"/>
      <w:lvlText w:val=""/>
      <w:lvlJc w:val="left"/>
      <w:pPr>
        <w:ind w:left="720" w:hanging="360"/>
      </w:pPr>
      <w:rPr>
        <w:rFonts w:ascii="Symbol" w:hAnsi="Symbol" w:hint="default"/>
        <w:color w:val="00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4E7971"/>
    <w:multiLevelType w:val="hybridMultilevel"/>
    <w:tmpl w:val="8E7EF140"/>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4769483B"/>
    <w:multiLevelType w:val="hybridMultilevel"/>
    <w:tmpl w:val="AC0245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A15512D"/>
    <w:multiLevelType w:val="multilevel"/>
    <w:tmpl w:val="F6C6C576"/>
    <w:lvl w:ilvl="0">
      <w:start w:val="1"/>
      <w:numFmt w:val="upperRoman"/>
      <w:lvlText w:val="%1. "/>
      <w:lvlJc w:val="right"/>
      <w:pPr>
        <w:ind w:left="432" w:hanging="432"/>
      </w:pPr>
      <w:rPr>
        <w:rFonts w:cs="Times New Roman"/>
        <w:b w:val="0"/>
        <w:bCs w:val="0"/>
        <w:i w:val="0"/>
        <w:iCs w:val="0"/>
        <w:caps w:val="0"/>
        <w:smallCaps w:val="0"/>
        <w:strike w:val="0"/>
        <w:dstrike w:val="0"/>
        <w:outline w:val="0"/>
        <w:shadow w:val="0"/>
        <w:emboss w:val="0"/>
        <w:imprint w:val="0"/>
        <w:noProof w:val="0"/>
        <w:vanish w:val="0"/>
        <w:color w:val="auto"/>
        <w:spacing w:val="0"/>
        <w:position w:val="0"/>
        <w:u w:val="none"/>
        <w:vertAlign w:val="baseline"/>
        <w:em w:val="none"/>
      </w:rPr>
    </w:lvl>
    <w:lvl w:ilvl="1">
      <w:start w:val="1"/>
      <w:numFmt w:val="decimal"/>
      <w:lvlText w:val="%1.%2"/>
      <w:lvlJc w:val="left"/>
      <w:pPr>
        <w:ind w:left="576" w:hanging="576"/>
      </w:pPr>
      <w:rPr>
        <w:sz w:val="24"/>
        <w:szCs w:val="24"/>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2" w15:restartNumberingAfterBreak="0">
    <w:nsid w:val="5AA65777"/>
    <w:multiLevelType w:val="hybridMultilevel"/>
    <w:tmpl w:val="2244E3BE"/>
    <w:lvl w:ilvl="0" w:tplc="00000002">
      <w:start w:val="1"/>
      <w:numFmt w:val="bullet"/>
      <w:lvlText w:val="­"/>
      <w:lvlJc w:val="left"/>
      <w:pPr>
        <w:ind w:left="1440" w:hanging="360"/>
      </w:pPr>
      <w:rPr>
        <w:rFonts w:ascii="Agency FB" w:hAnsi="Agency FB" w:cs="Agency F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BE64D35"/>
    <w:multiLevelType w:val="hybridMultilevel"/>
    <w:tmpl w:val="04BC1924"/>
    <w:lvl w:ilvl="0" w:tplc="F8CC42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C47575F"/>
    <w:multiLevelType w:val="hybridMultilevel"/>
    <w:tmpl w:val="1DC438A0"/>
    <w:lvl w:ilvl="0" w:tplc="00000008">
      <w:start w:val="1"/>
      <w:numFmt w:val="bullet"/>
      <w:lvlText w:val="­"/>
      <w:lvlJc w:val="left"/>
      <w:pPr>
        <w:ind w:left="1440" w:hanging="360"/>
      </w:pPr>
      <w:rPr>
        <w:rFonts w:ascii="Arial" w:hAnsi="Arial" w:cs="Symbol"/>
        <w:color w:val="000000"/>
        <w:sz w:val="22"/>
        <w:szCs w:val="2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5FCC7119"/>
    <w:multiLevelType w:val="hybridMultilevel"/>
    <w:tmpl w:val="61044D7C"/>
    <w:lvl w:ilvl="0" w:tplc="040C0001">
      <w:start w:val="1"/>
      <w:numFmt w:val="bullet"/>
      <w:lvlText w:val=""/>
      <w:lvlJc w:val="left"/>
      <w:pPr>
        <w:ind w:left="360" w:hanging="360"/>
      </w:pPr>
      <w:rPr>
        <w:rFonts w:ascii="Symbol" w:hAnsi="Symbol" w:cs="Symbol" w:hint="default"/>
        <w:color w:val="000000"/>
        <w:sz w:val="22"/>
        <w:szCs w:val="22"/>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6" w15:restartNumberingAfterBreak="0">
    <w:nsid w:val="613321FB"/>
    <w:multiLevelType w:val="hybridMultilevel"/>
    <w:tmpl w:val="AD309386"/>
    <w:lvl w:ilvl="0" w:tplc="00000002">
      <w:start w:val="1"/>
      <w:numFmt w:val="bullet"/>
      <w:lvlText w:val="­"/>
      <w:lvlJc w:val="left"/>
      <w:pPr>
        <w:ind w:left="1069" w:hanging="360"/>
      </w:pPr>
      <w:rPr>
        <w:rFonts w:ascii="Agency FB" w:hAnsi="Agency FB" w:cs="Agency F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7" w15:restartNumberingAfterBreak="0">
    <w:nsid w:val="64782C75"/>
    <w:multiLevelType w:val="hybridMultilevel"/>
    <w:tmpl w:val="9A786564"/>
    <w:lvl w:ilvl="0" w:tplc="1B62EBFA">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67754D00"/>
    <w:multiLevelType w:val="multilevel"/>
    <w:tmpl w:val="9CF29708"/>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9" w15:restartNumberingAfterBreak="0">
    <w:nsid w:val="6E41014B"/>
    <w:multiLevelType w:val="hybridMultilevel"/>
    <w:tmpl w:val="93082CD6"/>
    <w:lvl w:ilvl="0" w:tplc="040C0001">
      <w:start w:val="1"/>
      <w:numFmt w:val="bullet"/>
      <w:lvlText w:val=""/>
      <w:lvlJc w:val="left"/>
      <w:pPr>
        <w:ind w:left="360" w:hanging="360"/>
      </w:pPr>
      <w:rPr>
        <w:rFonts w:ascii="Symbol" w:hAnsi="Symbol" w:hint="default"/>
        <w:color w:val="000000"/>
        <w:sz w:val="22"/>
        <w:szCs w:val="22"/>
      </w:rPr>
    </w:lvl>
    <w:lvl w:ilvl="1" w:tplc="00000002">
      <w:start w:val="1"/>
      <w:numFmt w:val="bullet"/>
      <w:lvlText w:val="­"/>
      <w:lvlJc w:val="left"/>
      <w:pPr>
        <w:ind w:left="1080" w:hanging="360"/>
      </w:pPr>
      <w:rPr>
        <w:rFonts w:ascii="Agency FB" w:hAnsi="Agency FB" w:cs="Agency FB"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31"/>
  </w:num>
  <w:num w:numId="17">
    <w:abstractNumId w:val="25"/>
  </w:num>
  <w:num w:numId="18">
    <w:abstractNumId w:val="21"/>
  </w:num>
  <w:num w:numId="19">
    <w:abstractNumId w:val="37"/>
  </w:num>
  <w:num w:numId="20">
    <w:abstractNumId w:val="28"/>
  </w:num>
  <w:num w:numId="21">
    <w:abstractNumId w:val="26"/>
  </w:num>
  <w:num w:numId="22">
    <w:abstractNumId w:val="39"/>
  </w:num>
  <w:num w:numId="23">
    <w:abstractNumId w:val="18"/>
  </w:num>
  <w:num w:numId="24">
    <w:abstractNumId w:val="24"/>
  </w:num>
  <w:num w:numId="25">
    <w:abstractNumId w:val="35"/>
  </w:num>
  <w:num w:numId="26">
    <w:abstractNumId w:val="19"/>
  </w:num>
  <w:num w:numId="27">
    <w:abstractNumId w:val="27"/>
  </w:num>
  <w:num w:numId="28">
    <w:abstractNumId w:val="29"/>
  </w:num>
  <w:num w:numId="29">
    <w:abstractNumId w:val="36"/>
  </w:num>
  <w:num w:numId="30">
    <w:abstractNumId w:val="34"/>
  </w:num>
  <w:num w:numId="31">
    <w:abstractNumId w:val="30"/>
  </w:num>
  <w:num w:numId="32">
    <w:abstractNumId w:val="32"/>
  </w:num>
  <w:num w:numId="33">
    <w:abstractNumId w:val="20"/>
  </w:num>
  <w:num w:numId="34">
    <w:abstractNumId w:val="38"/>
  </w:num>
  <w:num w:numId="35">
    <w:abstractNumId w:val="33"/>
  </w:num>
  <w:num w:numId="36">
    <w:abstractNumId w:val="23"/>
  </w:num>
  <w:num w:numId="37">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792A5D"/>
    <w:rsid w:val="00022811"/>
    <w:rsid w:val="000253B2"/>
    <w:rsid w:val="000336FA"/>
    <w:rsid w:val="00034D36"/>
    <w:rsid w:val="00052F4E"/>
    <w:rsid w:val="00053213"/>
    <w:rsid w:val="00053B67"/>
    <w:rsid w:val="00056ED2"/>
    <w:rsid w:val="00062E4C"/>
    <w:rsid w:val="00063C8C"/>
    <w:rsid w:val="00064A99"/>
    <w:rsid w:val="000772CA"/>
    <w:rsid w:val="000A6F1E"/>
    <w:rsid w:val="000B3B1A"/>
    <w:rsid w:val="000D02C6"/>
    <w:rsid w:val="000D14C6"/>
    <w:rsid w:val="000F600D"/>
    <w:rsid w:val="00102682"/>
    <w:rsid w:val="00106093"/>
    <w:rsid w:val="00125972"/>
    <w:rsid w:val="00126B06"/>
    <w:rsid w:val="00133FF8"/>
    <w:rsid w:val="001376F5"/>
    <w:rsid w:val="00144A88"/>
    <w:rsid w:val="0014780B"/>
    <w:rsid w:val="00162E34"/>
    <w:rsid w:val="00176A67"/>
    <w:rsid w:val="001771BD"/>
    <w:rsid w:val="00185209"/>
    <w:rsid w:val="001919CB"/>
    <w:rsid w:val="001963FB"/>
    <w:rsid w:val="0019750F"/>
    <w:rsid w:val="001975FA"/>
    <w:rsid w:val="001A3179"/>
    <w:rsid w:val="001C5B3F"/>
    <w:rsid w:val="001D10F6"/>
    <w:rsid w:val="001F27D6"/>
    <w:rsid w:val="001F5793"/>
    <w:rsid w:val="002004EC"/>
    <w:rsid w:val="00203E8A"/>
    <w:rsid w:val="002102B2"/>
    <w:rsid w:val="00214A70"/>
    <w:rsid w:val="00222665"/>
    <w:rsid w:val="00236DC6"/>
    <w:rsid w:val="0023782A"/>
    <w:rsid w:val="00253A4F"/>
    <w:rsid w:val="00256332"/>
    <w:rsid w:val="00263CCE"/>
    <w:rsid w:val="002718D5"/>
    <w:rsid w:val="00275CD4"/>
    <w:rsid w:val="00282EB4"/>
    <w:rsid w:val="00294B99"/>
    <w:rsid w:val="002A5F53"/>
    <w:rsid w:val="002A745A"/>
    <w:rsid w:val="002B3CAE"/>
    <w:rsid w:val="002C17D6"/>
    <w:rsid w:val="002C303F"/>
    <w:rsid w:val="002D2572"/>
    <w:rsid w:val="002D6B03"/>
    <w:rsid w:val="002E6B40"/>
    <w:rsid w:val="002E788C"/>
    <w:rsid w:val="002F4569"/>
    <w:rsid w:val="002F7E5C"/>
    <w:rsid w:val="003131FD"/>
    <w:rsid w:val="00320772"/>
    <w:rsid w:val="003247B4"/>
    <w:rsid w:val="003303CE"/>
    <w:rsid w:val="003303F7"/>
    <w:rsid w:val="003353FB"/>
    <w:rsid w:val="0033746B"/>
    <w:rsid w:val="0034776D"/>
    <w:rsid w:val="00356A22"/>
    <w:rsid w:val="003606D2"/>
    <w:rsid w:val="00365466"/>
    <w:rsid w:val="00370A50"/>
    <w:rsid w:val="00373BF3"/>
    <w:rsid w:val="00373DC7"/>
    <w:rsid w:val="003801DB"/>
    <w:rsid w:val="00384C5C"/>
    <w:rsid w:val="00387B3F"/>
    <w:rsid w:val="00395031"/>
    <w:rsid w:val="003A2A41"/>
    <w:rsid w:val="003A3484"/>
    <w:rsid w:val="003A4994"/>
    <w:rsid w:val="003B437C"/>
    <w:rsid w:val="003B5D04"/>
    <w:rsid w:val="003B7FB3"/>
    <w:rsid w:val="003C2E27"/>
    <w:rsid w:val="003C5C1B"/>
    <w:rsid w:val="003C65FA"/>
    <w:rsid w:val="003D3181"/>
    <w:rsid w:val="003D3AF6"/>
    <w:rsid w:val="004100B1"/>
    <w:rsid w:val="004128A7"/>
    <w:rsid w:val="00413F28"/>
    <w:rsid w:val="00420676"/>
    <w:rsid w:val="00421E2A"/>
    <w:rsid w:val="004229A3"/>
    <w:rsid w:val="0043016C"/>
    <w:rsid w:val="004438CB"/>
    <w:rsid w:val="0044629D"/>
    <w:rsid w:val="00454F8B"/>
    <w:rsid w:val="004550C3"/>
    <w:rsid w:val="00460315"/>
    <w:rsid w:val="00467769"/>
    <w:rsid w:val="0047401C"/>
    <w:rsid w:val="00485FFD"/>
    <w:rsid w:val="004902F9"/>
    <w:rsid w:val="00491922"/>
    <w:rsid w:val="00493F28"/>
    <w:rsid w:val="004A2D3E"/>
    <w:rsid w:val="004C0675"/>
    <w:rsid w:val="004C1AA5"/>
    <w:rsid w:val="004C496D"/>
    <w:rsid w:val="004D0243"/>
    <w:rsid w:val="004D6328"/>
    <w:rsid w:val="004E1E92"/>
    <w:rsid w:val="004F2E77"/>
    <w:rsid w:val="004F55D6"/>
    <w:rsid w:val="00501624"/>
    <w:rsid w:val="005141A5"/>
    <w:rsid w:val="005236F9"/>
    <w:rsid w:val="00530CF2"/>
    <w:rsid w:val="00531128"/>
    <w:rsid w:val="00534CE8"/>
    <w:rsid w:val="00535C72"/>
    <w:rsid w:val="00537DF9"/>
    <w:rsid w:val="00540151"/>
    <w:rsid w:val="00557DE8"/>
    <w:rsid w:val="00560ACF"/>
    <w:rsid w:val="00564075"/>
    <w:rsid w:val="0056461A"/>
    <w:rsid w:val="0058340E"/>
    <w:rsid w:val="00584FFA"/>
    <w:rsid w:val="005A2374"/>
    <w:rsid w:val="005B41B5"/>
    <w:rsid w:val="005B6464"/>
    <w:rsid w:val="005C1F91"/>
    <w:rsid w:val="005F6FB8"/>
    <w:rsid w:val="0060047E"/>
    <w:rsid w:val="00615AE6"/>
    <w:rsid w:val="00630E94"/>
    <w:rsid w:val="00631F9B"/>
    <w:rsid w:val="0063655B"/>
    <w:rsid w:val="006365D8"/>
    <w:rsid w:val="00640672"/>
    <w:rsid w:val="00644A64"/>
    <w:rsid w:val="00647D15"/>
    <w:rsid w:val="006568E6"/>
    <w:rsid w:val="00666E6A"/>
    <w:rsid w:val="00691F84"/>
    <w:rsid w:val="006A47C0"/>
    <w:rsid w:val="006B1AC8"/>
    <w:rsid w:val="006B30DD"/>
    <w:rsid w:val="006B6792"/>
    <w:rsid w:val="006C5788"/>
    <w:rsid w:val="006D4031"/>
    <w:rsid w:val="006E6FE7"/>
    <w:rsid w:val="006F4073"/>
    <w:rsid w:val="00702BDA"/>
    <w:rsid w:val="00710913"/>
    <w:rsid w:val="0074193B"/>
    <w:rsid w:val="00761F20"/>
    <w:rsid w:val="00767BBF"/>
    <w:rsid w:val="007719C7"/>
    <w:rsid w:val="00772896"/>
    <w:rsid w:val="0078790C"/>
    <w:rsid w:val="00792A5D"/>
    <w:rsid w:val="007A3E15"/>
    <w:rsid w:val="007A429F"/>
    <w:rsid w:val="007B1F64"/>
    <w:rsid w:val="007C0F53"/>
    <w:rsid w:val="007D207C"/>
    <w:rsid w:val="007D239B"/>
    <w:rsid w:val="007F00D2"/>
    <w:rsid w:val="007F5C66"/>
    <w:rsid w:val="007F7DAA"/>
    <w:rsid w:val="00810978"/>
    <w:rsid w:val="008220FF"/>
    <w:rsid w:val="00825848"/>
    <w:rsid w:val="0082735A"/>
    <w:rsid w:val="008333EC"/>
    <w:rsid w:val="00833712"/>
    <w:rsid w:val="008624AE"/>
    <w:rsid w:val="00863C5E"/>
    <w:rsid w:val="0086411C"/>
    <w:rsid w:val="00875C63"/>
    <w:rsid w:val="008A0C17"/>
    <w:rsid w:val="008D6665"/>
    <w:rsid w:val="008D6DB9"/>
    <w:rsid w:val="008F4467"/>
    <w:rsid w:val="008F6ADB"/>
    <w:rsid w:val="009014CC"/>
    <w:rsid w:val="009063C2"/>
    <w:rsid w:val="00916A16"/>
    <w:rsid w:val="00937914"/>
    <w:rsid w:val="00947457"/>
    <w:rsid w:val="0095260F"/>
    <w:rsid w:val="009636C4"/>
    <w:rsid w:val="00964D60"/>
    <w:rsid w:val="00965D64"/>
    <w:rsid w:val="0096781A"/>
    <w:rsid w:val="0098170D"/>
    <w:rsid w:val="009817FC"/>
    <w:rsid w:val="00984A3E"/>
    <w:rsid w:val="009B0CDE"/>
    <w:rsid w:val="009B6081"/>
    <w:rsid w:val="009C289E"/>
    <w:rsid w:val="009C6A79"/>
    <w:rsid w:val="009C7FF7"/>
    <w:rsid w:val="009D0ADF"/>
    <w:rsid w:val="009D44E7"/>
    <w:rsid w:val="009E2FB5"/>
    <w:rsid w:val="009F6B41"/>
    <w:rsid w:val="00A12CFC"/>
    <w:rsid w:val="00A154F2"/>
    <w:rsid w:val="00A3280C"/>
    <w:rsid w:val="00A40043"/>
    <w:rsid w:val="00A45A9F"/>
    <w:rsid w:val="00A65B10"/>
    <w:rsid w:val="00A662C5"/>
    <w:rsid w:val="00A73A0D"/>
    <w:rsid w:val="00A766C1"/>
    <w:rsid w:val="00A817AA"/>
    <w:rsid w:val="00A9487E"/>
    <w:rsid w:val="00A96014"/>
    <w:rsid w:val="00AA0142"/>
    <w:rsid w:val="00AA3587"/>
    <w:rsid w:val="00AC00D1"/>
    <w:rsid w:val="00AC7601"/>
    <w:rsid w:val="00AE4837"/>
    <w:rsid w:val="00AE585E"/>
    <w:rsid w:val="00AE6B0D"/>
    <w:rsid w:val="00AF6983"/>
    <w:rsid w:val="00B118DF"/>
    <w:rsid w:val="00B14009"/>
    <w:rsid w:val="00B2712C"/>
    <w:rsid w:val="00B40F17"/>
    <w:rsid w:val="00B454FC"/>
    <w:rsid w:val="00B56062"/>
    <w:rsid w:val="00B72AC9"/>
    <w:rsid w:val="00B837A9"/>
    <w:rsid w:val="00B8503A"/>
    <w:rsid w:val="00B9371B"/>
    <w:rsid w:val="00BA4A63"/>
    <w:rsid w:val="00BB1878"/>
    <w:rsid w:val="00BB733D"/>
    <w:rsid w:val="00BC5C83"/>
    <w:rsid w:val="00BD78C4"/>
    <w:rsid w:val="00BF28A1"/>
    <w:rsid w:val="00C00E60"/>
    <w:rsid w:val="00C112B1"/>
    <w:rsid w:val="00C12861"/>
    <w:rsid w:val="00C25274"/>
    <w:rsid w:val="00C25D93"/>
    <w:rsid w:val="00C305F4"/>
    <w:rsid w:val="00C3068C"/>
    <w:rsid w:val="00C361ED"/>
    <w:rsid w:val="00C421E3"/>
    <w:rsid w:val="00C45214"/>
    <w:rsid w:val="00C55665"/>
    <w:rsid w:val="00C576C0"/>
    <w:rsid w:val="00C6491B"/>
    <w:rsid w:val="00C65B73"/>
    <w:rsid w:val="00C7159A"/>
    <w:rsid w:val="00C82356"/>
    <w:rsid w:val="00C85DB7"/>
    <w:rsid w:val="00C93EBE"/>
    <w:rsid w:val="00C971CA"/>
    <w:rsid w:val="00CA75F6"/>
    <w:rsid w:val="00CC100E"/>
    <w:rsid w:val="00CC642F"/>
    <w:rsid w:val="00CD0EA2"/>
    <w:rsid w:val="00CE1CCE"/>
    <w:rsid w:val="00CE41F0"/>
    <w:rsid w:val="00D041B9"/>
    <w:rsid w:val="00D06731"/>
    <w:rsid w:val="00D17E37"/>
    <w:rsid w:val="00D21515"/>
    <w:rsid w:val="00D337DC"/>
    <w:rsid w:val="00D47536"/>
    <w:rsid w:val="00D50299"/>
    <w:rsid w:val="00D51F91"/>
    <w:rsid w:val="00D5220F"/>
    <w:rsid w:val="00D601A7"/>
    <w:rsid w:val="00D65D3F"/>
    <w:rsid w:val="00D7656E"/>
    <w:rsid w:val="00D801CD"/>
    <w:rsid w:val="00D80A90"/>
    <w:rsid w:val="00D87979"/>
    <w:rsid w:val="00D91387"/>
    <w:rsid w:val="00D95C7E"/>
    <w:rsid w:val="00DA7108"/>
    <w:rsid w:val="00DC1AF9"/>
    <w:rsid w:val="00DC36EE"/>
    <w:rsid w:val="00DC5C00"/>
    <w:rsid w:val="00DD2E0C"/>
    <w:rsid w:val="00DD3F98"/>
    <w:rsid w:val="00DF29E3"/>
    <w:rsid w:val="00DF5993"/>
    <w:rsid w:val="00E01A82"/>
    <w:rsid w:val="00E05EB6"/>
    <w:rsid w:val="00E11276"/>
    <w:rsid w:val="00E113AD"/>
    <w:rsid w:val="00E14514"/>
    <w:rsid w:val="00E17F76"/>
    <w:rsid w:val="00E25212"/>
    <w:rsid w:val="00E348B0"/>
    <w:rsid w:val="00E41B79"/>
    <w:rsid w:val="00E602F4"/>
    <w:rsid w:val="00E6278C"/>
    <w:rsid w:val="00E64542"/>
    <w:rsid w:val="00E65D50"/>
    <w:rsid w:val="00E671C7"/>
    <w:rsid w:val="00E72881"/>
    <w:rsid w:val="00E81502"/>
    <w:rsid w:val="00E850F1"/>
    <w:rsid w:val="00E87B51"/>
    <w:rsid w:val="00EA1864"/>
    <w:rsid w:val="00EC2355"/>
    <w:rsid w:val="00EC4180"/>
    <w:rsid w:val="00ED2BEB"/>
    <w:rsid w:val="00ED4083"/>
    <w:rsid w:val="00EE55F6"/>
    <w:rsid w:val="00F02671"/>
    <w:rsid w:val="00F03012"/>
    <w:rsid w:val="00F04F57"/>
    <w:rsid w:val="00F105E3"/>
    <w:rsid w:val="00F1787F"/>
    <w:rsid w:val="00F17B6F"/>
    <w:rsid w:val="00F215FA"/>
    <w:rsid w:val="00F23AFC"/>
    <w:rsid w:val="00F266D9"/>
    <w:rsid w:val="00F27057"/>
    <w:rsid w:val="00F340FC"/>
    <w:rsid w:val="00F36742"/>
    <w:rsid w:val="00F43882"/>
    <w:rsid w:val="00F6538B"/>
    <w:rsid w:val="00F84736"/>
    <w:rsid w:val="00F87213"/>
    <w:rsid w:val="00FA4200"/>
    <w:rsid w:val="00FB2A87"/>
    <w:rsid w:val="00FB7711"/>
    <w:rsid w:val="00FC09AA"/>
    <w:rsid w:val="00FD29CF"/>
    <w:rsid w:val="00FF0B36"/>
    <w:rsid w:val="00FF7D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5A362B8C"/>
  <w15:docId w15:val="{09606925-56CC-4642-92AA-2629E9FB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11C"/>
    <w:pPr>
      <w:autoSpaceDE w:val="0"/>
      <w:autoSpaceDN w:val="0"/>
      <w:adjustRightInd w:val="0"/>
      <w:spacing w:before="120"/>
      <w:jc w:val="both"/>
    </w:pPr>
    <w:rPr>
      <w:rFonts w:ascii="Marianne" w:hAnsi="Marianne" w:cs="Arial"/>
      <w:kern w:val="1"/>
      <w:sz w:val="22"/>
      <w:szCs w:val="22"/>
      <w:lang w:eastAsia="zh-CN"/>
    </w:rPr>
  </w:style>
  <w:style w:type="paragraph" w:styleId="Titre1">
    <w:name w:val="heading 1"/>
    <w:basedOn w:val="Normal"/>
    <w:next w:val="Normal"/>
    <w:qFormat/>
    <w:rsid w:val="00560ACF"/>
    <w:pPr>
      <w:keepNext/>
      <w:shd w:val="clear" w:color="auto" w:fill="FFFFFF"/>
      <w:tabs>
        <w:tab w:val="left" w:pos="284"/>
      </w:tabs>
      <w:spacing w:after="240"/>
      <w:outlineLvl w:val="0"/>
    </w:pPr>
    <w:rPr>
      <w:b/>
      <w:bCs/>
      <w:smallCaps/>
      <w:kern w:val="22"/>
      <w:sz w:val="28"/>
      <w:szCs w:val="32"/>
    </w:rPr>
  </w:style>
  <w:style w:type="paragraph" w:styleId="Titre2">
    <w:name w:val="heading 2"/>
    <w:basedOn w:val="Normal"/>
    <w:next w:val="Normal"/>
    <w:qFormat/>
    <w:rsid w:val="00560ACF"/>
    <w:pPr>
      <w:keepNext/>
      <w:pBdr>
        <w:bottom w:val="single" w:sz="8" w:space="2" w:color="008080"/>
      </w:pBdr>
      <w:spacing w:before="360" w:after="240"/>
      <w:ind w:left="578" w:hanging="578"/>
      <w:outlineLvl w:val="1"/>
    </w:pPr>
    <w:rPr>
      <w:rFonts w:cs="Arial Gras"/>
      <w:b/>
      <w:bCs/>
      <w:iCs/>
      <w:kern w:val="28"/>
      <w:sz w:val="20"/>
      <w:szCs w:val="24"/>
    </w:rPr>
  </w:style>
  <w:style w:type="paragraph" w:styleId="Titre3">
    <w:name w:val="heading 3"/>
    <w:basedOn w:val="Normal"/>
    <w:next w:val="Normal"/>
    <w:qFormat/>
    <w:rsid w:val="00056ED2"/>
    <w:pPr>
      <w:keepNext/>
      <w:numPr>
        <w:ilvl w:val="2"/>
        <w:numId w:val="16"/>
      </w:numPr>
      <w:spacing w:before="240" w:after="240"/>
      <w:outlineLvl w:val="2"/>
    </w:pPr>
    <w:rPr>
      <w:rFonts w:ascii="Arial Gras" w:eastAsia="Calibri" w:hAnsi="Arial Gras"/>
      <w:b/>
      <w:bCs/>
      <w:i/>
      <w:kern w:val="22"/>
      <w:szCs w:val="26"/>
    </w:rPr>
  </w:style>
  <w:style w:type="paragraph" w:styleId="Titre4">
    <w:name w:val="heading 4"/>
    <w:basedOn w:val="Normal"/>
    <w:next w:val="Normal"/>
    <w:qFormat/>
    <w:rsid w:val="00691F84"/>
    <w:pPr>
      <w:keepNext/>
      <w:numPr>
        <w:ilvl w:val="3"/>
        <w:numId w:val="16"/>
      </w:numPr>
      <w:spacing w:before="240" w:after="240"/>
      <w:outlineLvl w:val="3"/>
    </w:pPr>
    <w:rPr>
      <w:b/>
      <w:bCs/>
      <w:sz w:val="24"/>
      <w:szCs w:val="28"/>
    </w:rPr>
  </w:style>
  <w:style w:type="paragraph" w:styleId="Titre5">
    <w:name w:val="heading 5"/>
    <w:basedOn w:val="Normal"/>
    <w:next w:val="Normal"/>
    <w:qFormat/>
    <w:rsid w:val="00691F84"/>
    <w:pPr>
      <w:numPr>
        <w:ilvl w:val="4"/>
        <w:numId w:val="16"/>
      </w:numPr>
      <w:tabs>
        <w:tab w:val="left" w:pos="2042"/>
      </w:tabs>
      <w:spacing w:before="240" w:after="240"/>
      <w:outlineLvl w:val="4"/>
    </w:pPr>
    <w:rPr>
      <w:b/>
      <w:bCs/>
      <w:i/>
      <w:iCs/>
      <w:szCs w:val="26"/>
    </w:rPr>
  </w:style>
  <w:style w:type="paragraph" w:styleId="Titre6">
    <w:name w:val="heading 6"/>
    <w:basedOn w:val="Normal"/>
    <w:next w:val="Normal"/>
    <w:qFormat/>
    <w:rsid w:val="00691F84"/>
    <w:pPr>
      <w:numPr>
        <w:ilvl w:val="5"/>
        <w:numId w:val="16"/>
      </w:numPr>
      <w:tabs>
        <w:tab w:val="left" w:pos="4082"/>
      </w:tabs>
      <w:spacing w:before="240" w:after="60"/>
      <w:outlineLvl w:val="5"/>
    </w:pPr>
    <w:rPr>
      <w:b/>
      <w:bCs/>
    </w:rPr>
  </w:style>
  <w:style w:type="paragraph" w:styleId="Titre7">
    <w:name w:val="heading 7"/>
    <w:basedOn w:val="Normal"/>
    <w:next w:val="Normal"/>
    <w:qFormat/>
    <w:rsid w:val="00691F84"/>
    <w:pPr>
      <w:numPr>
        <w:ilvl w:val="6"/>
        <w:numId w:val="16"/>
      </w:numPr>
      <w:tabs>
        <w:tab w:val="left" w:pos="4536"/>
      </w:tabs>
      <w:spacing w:before="240" w:after="60"/>
      <w:outlineLvl w:val="6"/>
    </w:pPr>
    <w:rPr>
      <w:sz w:val="24"/>
      <w:szCs w:val="24"/>
    </w:rPr>
  </w:style>
  <w:style w:type="paragraph" w:styleId="Titre8">
    <w:name w:val="heading 8"/>
    <w:basedOn w:val="Normal"/>
    <w:next w:val="Normal"/>
    <w:qFormat/>
    <w:rsid w:val="00691F84"/>
    <w:pPr>
      <w:numPr>
        <w:ilvl w:val="7"/>
        <w:numId w:val="16"/>
      </w:numPr>
      <w:tabs>
        <w:tab w:val="left" w:pos="4876"/>
      </w:tabs>
      <w:spacing w:before="240" w:after="60"/>
      <w:outlineLvl w:val="7"/>
    </w:pPr>
    <w:rPr>
      <w:i/>
      <w:iCs/>
      <w:sz w:val="24"/>
      <w:szCs w:val="24"/>
    </w:rPr>
  </w:style>
  <w:style w:type="paragraph" w:styleId="Titre9">
    <w:name w:val="heading 9"/>
    <w:basedOn w:val="Normal"/>
    <w:next w:val="Normal"/>
    <w:qFormat/>
    <w:rsid w:val="00691F84"/>
    <w:pPr>
      <w:numPr>
        <w:ilvl w:val="8"/>
        <w:numId w:val="16"/>
      </w:numPr>
      <w:tabs>
        <w:tab w:val="left" w:pos="5216"/>
      </w:tabs>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91F84"/>
  </w:style>
  <w:style w:type="character" w:customStyle="1" w:styleId="WW8Num1z1">
    <w:name w:val="WW8Num1z1"/>
    <w:rsid w:val="00691F84"/>
  </w:style>
  <w:style w:type="character" w:customStyle="1" w:styleId="WW8Num1z2">
    <w:name w:val="WW8Num1z2"/>
    <w:rsid w:val="00691F84"/>
  </w:style>
  <w:style w:type="character" w:customStyle="1" w:styleId="WW8Num1z3">
    <w:name w:val="WW8Num1z3"/>
    <w:rsid w:val="00691F84"/>
  </w:style>
  <w:style w:type="character" w:customStyle="1" w:styleId="WW8Num1z4">
    <w:name w:val="WW8Num1z4"/>
    <w:rsid w:val="00691F84"/>
  </w:style>
  <w:style w:type="character" w:customStyle="1" w:styleId="WW8Num1z5">
    <w:name w:val="WW8Num1z5"/>
    <w:rsid w:val="00691F84"/>
  </w:style>
  <w:style w:type="character" w:customStyle="1" w:styleId="WW8Num1z6">
    <w:name w:val="WW8Num1z6"/>
    <w:rsid w:val="00691F84"/>
  </w:style>
  <w:style w:type="character" w:customStyle="1" w:styleId="WW8Num1z7">
    <w:name w:val="WW8Num1z7"/>
    <w:rsid w:val="00691F84"/>
  </w:style>
  <w:style w:type="character" w:customStyle="1" w:styleId="WW8Num1z8">
    <w:name w:val="WW8Num1z8"/>
    <w:rsid w:val="00691F84"/>
  </w:style>
  <w:style w:type="character" w:customStyle="1" w:styleId="WW8Num2z0">
    <w:name w:val="WW8Num2z0"/>
    <w:rsid w:val="00691F84"/>
    <w:rPr>
      <w:rFonts w:ascii="Agency FB" w:hAnsi="Agency FB" w:cs="Agency FB"/>
    </w:rPr>
  </w:style>
  <w:style w:type="character" w:customStyle="1" w:styleId="WW8Num3z0">
    <w:name w:val="WW8Num3z0"/>
    <w:rsid w:val="00691F84"/>
  </w:style>
  <w:style w:type="character" w:customStyle="1" w:styleId="WW8Num4z0">
    <w:name w:val="WW8Num4z0"/>
    <w:rsid w:val="00691F84"/>
    <w:rPr>
      <w:rFonts w:ascii="Tahoma" w:hAnsi="Tahoma" w:cs="Tahoma"/>
    </w:rPr>
  </w:style>
  <w:style w:type="character" w:customStyle="1" w:styleId="WW8Num4z1">
    <w:name w:val="WW8Num4z1"/>
    <w:rsid w:val="00691F84"/>
  </w:style>
  <w:style w:type="character" w:customStyle="1" w:styleId="WW8Num4z2">
    <w:name w:val="WW8Num4z2"/>
    <w:rsid w:val="00691F84"/>
  </w:style>
  <w:style w:type="character" w:customStyle="1" w:styleId="WW8Num4z3">
    <w:name w:val="WW8Num4z3"/>
    <w:rsid w:val="00691F84"/>
  </w:style>
  <w:style w:type="character" w:customStyle="1" w:styleId="WW8Num4z4">
    <w:name w:val="WW8Num4z4"/>
    <w:rsid w:val="00691F84"/>
  </w:style>
  <w:style w:type="character" w:customStyle="1" w:styleId="WW8Num4z5">
    <w:name w:val="WW8Num4z5"/>
    <w:rsid w:val="00691F84"/>
  </w:style>
  <w:style w:type="character" w:customStyle="1" w:styleId="WW8Num4z6">
    <w:name w:val="WW8Num4z6"/>
    <w:rsid w:val="00691F84"/>
  </w:style>
  <w:style w:type="character" w:customStyle="1" w:styleId="WW8Num4z7">
    <w:name w:val="WW8Num4z7"/>
    <w:rsid w:val="00691F84"/>
  </w:style>
  <w:style w:type="character" w:customStyle="1" w:styleId="WW8Num4z8">
    <w:name w:val="WW8Num4z8"/>
    <w:rsid w:val="00691F84"/>
  </w:style>
  <w:style w:type="character" w:customStyle="1" w:styleId="WW8Num5z0">
    <w:name w:val="WW8Num5z0"/>
    <w:rsid w:val="00691F84"/>
    <w:rPr>
      <w:rFonts w:ascii="Arial" w:hAnsi="Arial" w:cs="Arial"/>
    </w:rPr>
  </w:style>
  <w:style w:type="character" w:customStyle="1" w:styleId="WW8Num5z1">
    <w:name w:val="WW8Num5z1"/>
    <w:rsid w:val="00691F84"/>
    <w:rPr>
      <w:rFonts w:ascii="Courier New" w:hAnsi="Courier New" w:cs="Courier New"/>
    </w:rPr>
  </w:style>
  <w:style w:type="character" w:customStyle="1" w:styleId="WW8Num5z2">
    <w:name w:val="WW8Num5z2"/>
    <w:rsid w:val="00691F84"/>
    <w:rPr>
      <w:rFonts w:ascii="Wingdings" w:hAnsi="Wingdings" w:cs="Wingdings"/>
    </w:rPr>
  </w:style>
  <w:style w:type="character" w:customStyle="1" w:styleId="WW8Num5z3">
    <w:name w:val="WW8Num5z3"/>
    <w:rsid w:val="00691F84"/>
    <w:rPr>
      <w:rFonts w:ascii="Symbol" w:hAnsi="Symbol" w:cs="Symbol"/>
    </w:rPr>
  </w:style>
  <w:style w:type="character" w:customStyle="1" w:styleId="WW8Num6z0">
    <w:name w:val="WW8Num6z0"/>
    <w:rsid w:val="00691F84"/>
    <w:rPr>
      <w:rFonts w:ascii="Wingdings" w:hAnsi="Wingdings" w:cs="Courier New"/>
      <w:color w:val="008080"/>
    </w:rPr>
  </w:style>
  <w:style w:type="character" w:customStyle="1" w:styleId="WW8Num7z0">
    <w:name w:val="WW8Num7z0"/>
    <w:rsid w:val="00691F84"/>
    <w:rPr>
      <w:rFonts w:ascii="Tahoma" w:hAnsi="Tahoma" w:cs="Tahoma"/>
    </w:rPr>
  </w:style>
  <w:style w:type="character" w:customStyle="1" w:styleId="WW8Num8z0">
    <w:name w:val="WW8Num8z0"/>
    <w:rsid w:val="00691F84"/>
  </w:style>
  <w:style w:type="character" w:customStyle="1" w:styleId="WW8Num8z1">
    <w:name w:val="WW8Num8z1"/>
    <w:rsid w:val="00691F84"/>
    <w:rPr>
      <w:rFonts w:ascii="Courier New" w:hAnsi="Courier New" w:cs="Courier New"/>
    </w:rPr>
  </w:style>
  <w:style w:type="character" w:customStyle="1" w:styleId="WW8Num8z2">
    <w:name w:val="WW8Num8z2"/>
    <w:rsid w:val="00691F84"/>
    <w:rPr>
      <w:rFonts w:ascii="Wingdings" w:hAnsi="Wingdings" w:cs="Wingdings"/>
    </w:rPr>
  </w:style>
  <w:style w:type="character" w:customStyle="1" w:styleId="WW8Num8z3">
    <w:name w:val="WW8Num8z3"/>
    <w:rsid w:val="00691F84"/>
    <w:rPr>
      <w:rFonts w:ascii="Symbol" w:hAnsi="Symbol" w:cs="Symbol"/>
    </w:rPr>
  </w:style>
  <w:style w:type="character" w:customStyle="1" w:styleId="WW8Num9z0">
    <w:name w:val="WW8Num9z0"/>
    <w:rsid w:val="00691F84"/>
    <w:rPr>
      <w:rFonts w:ascii="Arial" w:hAnsi="Arial" w:cs="Arial"/>
    </w:rPr>
  </w:style>
  <w:style w:type="character" w:customStyle="1" w:styleId="WW8Num9z1">
    <w:name w:val="WW8Num9z1"/>
    <w:rsid w:val="00691F84"/>
    <w:rPr>
      <w:rFonts w:ascii="Courier New" w:hAnsi="Courier New" w:cs="Courier New"/>
    </w:rPr>
  </w:style>
  <w:style w:type="character" w:customStyle="1" w:styleId="WW8Num9z2">
    <w:name w:val="WW8Num9z2"/>
    <w:rsid w:val="00691F84"/>
    <w:rPr>
      <w:rFonts w:ascii="Wingdings" w:hAnsi="Wingdings" w:cs="Wingdings"/>
    </w:rPr>
  </w:style>
  <w:style w:type="character" w:customStyle="1" w:styleId="WW8Num9z3">
    <w:name w:val="WW8Num9z3"/>
    <w:rsid w:val="00691F84"/>
    <w:rPr>
      <w:rFonts w:ascii="Symbol" w:hAnsi="Symbol" w:cs="Symbol"/>
    </w:rPr>
  </w:style>
  <w:style w:type="character" w:customStyle="1" w:styleId="WW8Num10z0">
    <w:name w:val="WW8Num10z0"/>
    <w:rsid w:val="00691F84"/>
    <w:rPr>
      <w:rFonts w:ascii="Wingdings" w:hAnsi="Wingdings" w:cs="Wingdings"/>
      <w:sz w:val="16"/>
    </w:rPr>
  </w:style>
  <w:style w:type="character" w:customStyle="1" w:styleId="WW8Num11z0">
    <w:name w:val="WW8Num11z0"/>
    <w:rsid w:val="00691F84"/>
    <w:rPr>
      <w:rFonts w:ascii="Wingdings" w:hAnsi="Wingdings" w:cs="Wingdings"/>
      <w:sz w:val="12"/>
    </w:rPr>
  </w:style>
  <w:style w:type="character" w:customStyle="1" w:styleId="WW8Num12z0">
    <w:name w:val="WW8Num12z0"/>
    <w:rsid w:val="00691F84"/>
    <w:rPr>
      <w:rFonts w:ascii="Symbol" w:hAnsi="Symbol" w:cs="Symbol"/>
    </w:rPr>
  </w:style>
  <w:style w:type="character" w:customStyle="1" w:styleId="WW8Num13z0">
    <w:name w:val="WW8Num13z0"/>
    <w:rsid w:val="00691F84"/>
    <w:rPr>
      <w:rFonts w:ascii="Arial" w:hAnsi="Arial" w:cs="Arial"/>
    </w:rPr>
  </w:style>
  <w:style w:type="character" w:customStyle="1" w:styleId="WW8Num13z1">
    <w:name w:val="WW8Num13z1"/>
    <w:rsid w:val="00691F84"/>
  </w:style>
  <w:style w:type="character" w:customStyle="1" w:styleId="WW8Num13z2">
    <w:name w:val="WW8Num13z2"/>
    <w:rsid w:val="00691F84"/>
    <w:rPr>
      <w:rFonts w:ascii="Wingdings" w:hAnsi="Wingdings" w:cs="Wingdings"/>
    </w:rPr>
  </w:style>
  <w:style w:type="character" w:customStyle="1" w:styleId="WW8Num13z3">
    <w:name w:val="WW8Num13z3"/>
    <w:rsid w:val="00691F84"/>
    <w:rPr>
      <w:rFonts w:ascii="Symbol" w:hAnsi="Symbol" w:cs="Symbol"/>
    </w:rPr>
  </w:style>
  <w:style w:type="character" w:customStyle="1" w:styleId="WW8Num13z4">
    <w:name w:val="WW8Num13z4"/>
    <w:rsid w:val="00691F84"/>
    <w:rPr>
      <w:rFonts w:ascii="Courier New" w:hAnsi="Courier New" w:cs="Courier New"/>
    </w:rPr>
  </w:style>
  <w:style w:type="character" w:customStyle="1" w:styleId="WW8Num14z0">
    <w:name w:val="WW8Num14z0"/>
    <w:rsid w:val="00691F84"/>
    <w:rPr>
      <w:rFonts w:ascii="Times New Roman" w:hAnsi="Times New Roman" w:cs="Times New Roman"/>
      <w:sz w:val="24"/>
      <w:szCs w:val="24"/>
      <w:shd w:val="clear" w:color="auto" w:fill="00FFFF"/>
    </w:rPr>
  </w:style>
  <w:style w:type="character" w:customStyle="1" w:styleId="WW8Num14z1">
    <w:name w:val="WW8Num14z1"/>
    <w:rsid w:val="00691F84"/>
    <w:rPr>
      <w:rFonts w:ascii="Courier New" w:hAnsi="Courier New" w:cs="Courier New"/>
    </w:rPr>
  </w:style>
  <w:style w:type="character" w:customStyle="1" w:styleId="WW8Num14z2">
    <w:name w:val="WW8Num14z2"/>
    <w:rsid w:val="00691F84"/>
    <w:rPr>
      <w:rFonts w:ascii="Wingdings" w:hAnsi="Wingdings" w:cs="Wingdings"/>
    </w:rPr>
  </w:style>
  <w:style w:type="character" w:customStyle="1" w:styleId="WW8Num14z3">
    <w:name w:val="WW8Num14z3"/>
    <w:rsid w:val="00691F84"/>
    <w:rPr>
      <w:rFonts w:ascii="Symbol" w:hAnsi="Symbol" w:cs="Symbol"/>
    </w:rPr>
  </w:style>
  <w:style w:type="character" w:customStyle="1" w:styleId="WW8Num15z0">
    <w:name w:val="WW8Num15z0"/>
    <w:rsid w:val="00691F84"/>
    <w:rPr>
      <w:rFonts w:ascii="Symbol" w:hAnsi="Symbol" w:cs="Symbol"/>
      <w:sz w:val="16"/>
    </w:rPr>
  </w:style>
  <w:style w:type="character" w:customStyle="1" w:styleId="WW8Num16z0">
    <w:name w:val="WW8Num16z0"/>
    <w:rsid w:val="00691F84"/>
    <w:rPr>
      <w:rFonts w:ascii="Symbol" w:hAnsi="Symbol" w:cs="Symbol"/>
    </w:rPr>
  </w:style>
  <w:style w:type="character" w:customStyle="1" w:styleId="WW8Num16z2">
    <w:name w:val="WW8Num16z2"/>
    <w:rsid w:val="00691F84"/>
    <w:rPr>
      <w:rFonts w:ascii="Wingdings" w:hAnsi="Wingdings" w:cs="Wingdings"/>
    </w:rPr>
  </w:style>
  <w:style w:type="character" w:customStyle="1" w:styleId="WW8Num16z4">
    <w:name w:val="WW8Num16z4"/>
    <w:rsid w:val="00691F84"/>
    <w:rPr>
      <w:rFonts w:ascii="Courier New" w:hAnsi="Courier New" w:cs="Courier New"/>
    </w:rPr>
  </w:style>
  <w:style w:type="character" w:customStyle="1" w:styleId="WW8Num17z0">
    <w:name w:val="WW8Num17z0"/>
    <w:rsid w:val="00691F84"/>
  </w:style>
  <w:style w:type="character" w:customStyle="1" w:styleId="WW8Num17z1">
    <w:name w:val="WW8Num17z1"/>
    <w:rsid w:val="00691F84"/>
    <w:rPr>
      <w:rFonts w:ascii="Symbol" w:hAnsi="Symbol" w:cs="Symbol"/>
    </w:rPr>
  </w:style>
  <w:style w:type="character" w:customStyle="1" w:styleId="WW8Num17z2">
    <w:name w:val="WW8Num17z2"/>
    <w:rsid w:val="00691F84"/>
  </w:style>
  <w:style w:type="character" w:customStyle="1" w:styleId="WW8Num17z3">
    <w:name w:val="WW8Num17z3"/>
    <w:rsid w:val="00691F84"/>
  </w:style>
  <w:style w:type="character" w:customStyle="1" w:styleId="WW8Num17z4">
    <w:name w:val="WW8Num17z4"/>
    <w:rsid w:val="00691F84"/>
  </w:style>
  <w:style w:type="character" w:customStyle="1" w:styleId="WW8Num17z5">
    <w:name w:val="WW8Num17z5"/>
    <w:rsid w:val="00691F84"/>
  </w:style>
  <w:style w:type="character" w:customStyle="1" w:styleId="WW8Num17z6">
    <w:name w:val="WW8Num17z6"/>
    <w:rsid w:val="00691F84"/>
  </w:style>
  <w:style w:type="character" w:customStyle="1" w:styleId="WW8Num17z7">
    <w:name w:val="WW8Num17z7"/>
    <w:rsid w:val="00691F84"/>
  </w:style>
  <w:style w:type="character" w:customStyle="1" w:styleId="WW8Num17z8">
    <w:name w:val="WW8Num17z8"/>
    <w:rsid w:val="00691F84"/>
  </w:style>
  <w:style w:type="character" w:customStyle="1" w:styleId="WW8Num18z0">
    <w:name w:val="WW8Num18z0"/>
    <w:rsid w:val="00691F84"/>
    <w:rPr>
      <w:caps w:val="0"/>
      <w:smallCaps w:val="0"/>
    </w:rPr>
  </w:style>
  <w:style w:type="character" w:customStyle="1" w:styleId="WW8Num19z0">
    <w:name w:val="WW8Num19z0"/>
    <w:rsid w:val="00691F84"/>
  </w:style>
  <w:style w:type="character" w:customStyle="1" w:styleId="WW8Num19z1">
    <w:name w:val="WW8Num19z1"/>
    <w:rsid w:val="00691F84"/>
    <w:rPr>
      <w:b/>
      <w:sz w:val="24"/>
      <w:szCs w:val="24"/>
      <w:shd w:val="clear" w:color="auto" w:fill="00FFFF"/>
    </w:rPr>
  </w:style>
  <w:style w:type="character" w:customStyle="1" w:styleId="WW8Num19z2">
    <w:name w:val="WW8Num19z2"/>
    <w:rsid w:val="00691F84"/>
  </w:style>
  <w:style w:type="character" w:customStyle="1" w:styleId="WW8Num19z3">
    <w:name w:val="WW8Num19z3"/>
    <w:rsid w:val="00691F84"/>
  </w:style>
  <w:style w:type="character" w:customStyle="1" w:styleId="WW8Num19z4">
    <w:name w:val="WW8Num19z4"/>
    <w:rsid w:val="00691F84"/>
  </w:style>
  <w:style w:type="character" w:customStyle="1" w:styleId="WW8Num19z5">
    <w:name w:val="WW8Num19z5"/>
    <w:rsid w:val="00691F84"/>
  </w:style>
  <w:style w:type="character" w:customStyle="1" w:styleId="WW8Num19z6">
    <w:name w:val="WW8Num19z6"/>
    <w:rsid w:val="00691F84"/>
  </w:style>
  <w:style w:type="character" w:customStyle="1" w:styleId="WW8Num19z7">
    <w:name w:val="WW8Num19z7"/>
    <w:rsid w:val="00691F84"/>
  </w:style>
  <w:style w:type="character" w:customStyle="1" w:styleId="WW8Num19z8">
    <w:name w:val="WW8Num19z8"/>
    <w:rsid w:val="00691F84"/>
  </w:style>
  <w:style w:type="character" w:customStyle="1" w:styleId="WW8Num20z0">
    <w:name w:val="WW8Num20z0"/>
    <w:rsid w:val="00691F84"/>
    <w:rPr>
      <w:rFonts w:ascii="Symbol" w:hAnsi="Symbol" w:cs="Symbol"/>
    </w:rPr>
  </w:style>
  <w:style w:type="character" w:customStyle="1" w:styleId="WW8Num20z1">
    <w:name w:val="WW8Num20z1"/>
    <w:rsid w:val="00691F84"/>
    <w:rPr>
      <w:rFonts w:ascii="Courier New" w:hAnsi="Courier New" w:cs="Courier New"/>
    </w:rPr>
  </w:style>
  <w:style w:type="character" w:customStyle="1" w:styleId="WW8Num20z2">
    <w:name w:val="WW8Num20z2"/>
    <w:rsid w:val="00691F84"/>
    <w:rPr>
      <w:rFonts w:ascii="Wingdings" w:hAnsi="Wingdings" w:cs="Wingdings"/>
    </w:rPr>
  </w:style>
  <w:style w:type="character" w:customStyle="1" w:styleId="WW8Num21z0">
    <w:name w:val="WW8Num21z0"/>
    <w:rsid w:val="00691F84"/>
    <w:rPr>
      <w:b w:val="0"/>
    </w:rPr>
  </w:style>
  <w:style w:type="character" w:customStyle="1" w:styleId="WW8Num22z0">
    <w:name w:val="WW8Num22z0"/>
    <w:rsid w:val="00691F84"/>
  </w:style>
  <w:style w:type="character" w:customStyle="1" w:styleId="WW8Num23z0">
    <w:name w:val="WW8Num23z0"/>
    <w:rsid w:val="00691F84"/>
    <w:rPr>
      <w:shd w:val="clear" w:color="auto" w:fill="C0C0C0"/>
    </w:rPr>
  </w:style>
  <w:style w:type="character" w:customStyle="1" w:styleId="WW8Num24z0">
    <w:name w:val="WW8Num24z0"/>
    <w:rsid w:val="00691F84"/>
    <w:rPr>
      <w:rFonts w:ascii="Symbol" w:hAnsi="Symbol" w:cs="Symbol"/>
    </w:rPr>
  </w:style>
  <w:style w:type="character" w:customStyle="1" w:styleId="WW8Num25z0">
    <w:name w:val="WW8Num25z0"/>
    <w:rsid w:val="00691F84"/>
    <w:rPr>
      <w:b/>
      <w:sz w:val="24"/>
      <w:szCs w:val="24"/>
      <w:shd w:val="clear" w:color="auto" w:fill="00FFFF"/>
    </w:rPr>
  </w:style>
  <w:style w:type="character" w:customStyle="1" w:styleId="WW8Num26z0">
    <w:name w:val="WW8Num26z0"/>
    <w:rsid w:val="00691F84"/>
    <w:rPr>
      <w:rFonts w:ascii="Symbol" w:hAnsi="Symbol" w:cs="Symbol"/>
    </w:rPr>
  </w:style>
  <w:style w:type="character" w:customStyle="1" w:styleId="WW8Num26z1">
    <w:name w:val="WW8Num26z1"/>
    <w:rsid w:val="00691F84"/>
    <w:rPr>
      <w:rFonts w:ascii="Courier New" w:hAnsi="Courier New" w:cs="Courier New"/>
    </w:rPr>
  </w:style>
  <w:style w:type="character" w:customStyle="1" w:styleId="WW8Num26z2">
    <w:name w:val="WW8Num26z2"/>
    <w:rsid w:val="00691F84"/>
    <w:rPr>
      <w:rFonts w:ascii="Wingdings" w:hAnsi="Wingdings" w:cs="Wingdings"/>
    </w:rPr>
  </w:style>
  <w:style w:type="character" w:customStyle="1" w:styleId="WW8Num27z0">
    <w:name w:val="WW8Num27z0"/>
    <w:rsid w:val="00691F84"/>
    <w:rPr>
      <w:rFonts w:ascii="Wingdings" w:hAnsi="Wingdings" w:cs="Wingdings"/>
    </w:rPr>
  </w:style>
  <w:style w:type="character" w:customStyle="1" w:styleId="WW8Num28z0">
    <w:name w:val="WW8Num28z0"/>
    <w:rsid w:val="00691F84"/>
  </w:style>
  <w:style w:type="character" w:customStyle="1" w:styleId="WW8Num29z0">
    <w:name w:val="WW8Num29z0"/>
    <w:rsid w:val="00691F84"/>
    <w:rPr>
      <w:rFonts w:ascii="Symbol" w:hAnsi="Symbol" w:cs="Symbol"/>
      <w:sz w:val="24"/>
      <w:szCs w:val="24"/>
      <w:shd w:val="clear" w:color="auto" w:fill="00FFFF"/>
    </w:rPr>
  </w:style>
  <w:style w:type="character" w:customStyle="1" w:styleId="WW8Num30z0">
    <w:name w:val="WW8Num30z0"/>
    <w:rsid w:val="00691F84"/>
    <w:rPr>
      <w:rFonts w:ascii="Wingdings" w:hAnsi="Wingdings" w:cs="Wingdings"/>
      <w:sz w:val="24"/>
      <w:szCs w:val="24"/>
    </w:rPr>
  </w:style>
  <w:style w:type="character" w:customStyle="1" w:styleId="WW8Num31z0">
    <w:name w:val="WW8Num31z0"/>
    <w:rsid w:val="00691F84"/>
    <w:rPr>
      <w:rFonts w:ascii="Symbol" w:hAnsi="Symbol" w:cs="Symbol"/>
    </w:rPr>
  </w:style>
  <w:style w:type="character" w:customStyle="1" w:styleId="WW8Num32z0">
    <w:name w:val="WW8Num32z0"/>
    <w:rsid w:val="00691F84"/>
    <w:rPr>
      <w:rFonts w:ascii="Symbol" w:hAnsi="Symbol" w:cs="Symbol"/>
    </w:rPr>
  </w:style>
  <w:style w:type="character" w:customStyle="1" w:styleId="WW8Num32z1">
    <w:name w:val="WW8Num32z1"/>
    <w:rsid w:val="00691F84"/>
    <w:rPr>
      <w:rFonts w:ascii="Courier New" w:hAnsi="Courier New" w:cs="Courier New"/>
    </w:rPr>
  </w:style>
  <w:style w:type="character" w:customStyle="1" w:styleId="WW8Num32z2">
    <w:name w:val="WW8Num32z2"/>
    <w:rsid w:val="00691F84"/>
    <w:rPr>
      <w:rFonts w:ascii="Wingdings" w:hAnsi="Wingdings" w:cs="Wingdings"/>
    </w:rPr>
  </w:style>
  <w:style w:type="character" w:customStyle="1" w:styleId="WW8Num33z0">
    <w:name w:val="WW8Num33z0"/>
    <w:rsid w:val="00691F84"/>
  </w:style>
  <w:style w:type="character" w:customStyle="1" w:styleId="WW8Num34z0">
    <w:name w:val="WW8Num34z0"/>
    <w:rsid w:val="00691F84"/>
    <w:rPr>
      <w:b w:val="0"/>
    </w:rPr>
  </w:style>
  <w:style w:type="character" w:customStyle="1" w:styleId="WW8Num34z1">
    <w:name w:val="WW8Num34z1"/>
    <w:rsid w:val="00691F84"/>
    <w:rPr>
      <w:rFonts w:eastAsia="Calibri"/>
    </w:rPr>
  </w:style>
  <w:style w:type="character" w:customStyle="1" w:styleId="WW8Num34z2">
    <w:name w:val="WW8Num34z2"/>
    <w:rsid w:val="00691F84"/>
  </w:style>
  <w:style w:type="character" w:customStyle="1" w:styleId="WW8Num34z3">
    <w:name w:val="WW8Num34z3"/>
    <w:rsid w:val="00691F84"/>
  </w:style>
  <w:style w:type="character" w:customStyle="1" w:styleId="WW8Num34z4">
    <w:name w:val="WW8Num34z4"/>
    <w:rsid w:val="00691F84"/>
  </w:style>
  <w:style w:type="character" w:customStyle="1" w:styleId="WW8Num34z5">
    <w:name w:val="WW8Num34z5"/>
    <w:rsid w:val="00691F84"/>
  </w:style>
  <w:style w:type="character" w:customStyle="1" w:styleId="WW8Num34z6">
    <w:name w:val="WW8Num34z6"/>
    <w:rsid w:val="00691F84"/>
  </w:style>
  <w:style w:type="character" w:customStyle="1" w:styleId="WW8Num34z7">
    <w:name w:val="WW8Num34z7"/>
    <w:rsid w:val="00691F84"/>
  </w:style>
  <w:style w:type="character" w:customStyle="1" w:styleId="WW8Num34z8">
    <w:name w:val="WW8Num34z8"/>
    <w:rsid w:val="00691F84"/>
  </w:style>
  <w:style w:type="character" w:customStyle="1" w:styleId="WW8Num35z0">
    <w:name w:val="WW8Num35z0"/>
    <w:rsid w:val="00691F84"/>
    <w:rPr>
      <w:b w:val="0"/>
    </w:rPr>
  </w:style>
  <w:style w:type="character" w:customStyle="1" w:styleId="WW8Num35z1">
    <w:name w:val="WW8Num35z1"/>
    <w:rsid w:val="00691F84"/>
    <w:rPr>
      <w:rFonts w:eastAsia="Calibri"/>
    </w:rPr>
  </w:style>
  <w:style w:type="character" w:customStyle="1" w:styleId="WW8Num35z2">
    <w:name w:val="WW8Num35z2"/>
    <w:rsid w:val="00691F84"/>
  </w:style>
  <w:style w:type="character" w:customStyle="1" w:styleId="WW8Num35z3">
    <w:name w:val="WW8Num35z3"/>
    <w:rsid w:val="00691F84"/>
  </w:style>
  <w:style w:type="character" w:customStyle="1" w:styleId="WW8Num35z4">
    <w:name w:val="WW8Num35z4"/>
    <w:rsid w:val="00691F84"/>
  </w:style>
  <w:style w:type="character" w:customStyle="1" w:styleId="WW8Num35z5">
    <w:name w:val="WW8Num35z5"/>
    <w:rsid w:val="00691F84"/>
  </w:style>
  <w:style w:type="character" w:customStyle="1" w:styleId="WW8Num35z6">
    <w:name w:val="WW8Num35z6"/>
    <w:rsid w:val="00691F84"/>
  </w:style>
  <w:style w:type="character" w:customStyle="1" w:styleId="WW8Num35z7">
    <w:name w:val="WW8Num35z7"/>
    <w:rsid w:val="00691F84"/>
  </w:style>
  <w:style w:type="character" w:customStyle="1" w:styleId="WW8Num35z8">
    <w:name w:val="WW8Num35z8"/>
    <w:rsid w:val="00691F84"/>
  </w:style>
  <w:style w:type="character" w:customStyle="1" w:styleId="WW8Num2z1">
    <w:name w:val="WW8Num2z1"/>
    <w:rsid w:val="00691F84"/>
  </w:style>
  <w:style w:type="character" w:customStyle="1" w:styleId="WW8Num2z2">
    <w:name w:val="WW8Num2z2"/>
    <w:rsid w:val="00691F84"/>
  </w:style>
  <w:style w:type="character" w:customStyle="1" w:styleId="WW8Num2z3">
    <w:name w:val="WW8Num2z3"/>
    <w:rsid w:val="00691F84"/>
  </w:style>
  <w:style w:type="character" w:customStyle="1" w:styleId="WW8Num2z4">
    <w:name w:val="WW8Num2z4"/>
    <w:rsid w:val="00691F84"/>
  </w:style>
  <w:style w:type="character" w:customStyle="1" w:styleId="WW8Num2z5">
    <w:name w:val="WW8Num2z5"/>
    <w:rsid w:val="00691F84"/>
  </w:style>
  <w:style w:type="character" w:customStyle="1" w:styleId="WW8Num2z6">
    <w:name w:val="WW8Num2z6"/>
    <w:rsid w:val="00691F84"/>
  </w:style>
  <w:style w:type="character" w:customStyle="1" w:styleId="WW8Num2z7">
    <w:name w:val="WW8Num2z7"/>
    <w:rsid w:val="00691F84"/>
  </w:style>
  <w:style w:type="character" w:customStyle="1" w:styleId="WW8Num2z8">
    <w:name w:val="WW8Num2z8"/>
    <w:rsid w:val="00691F84"/>
  </w:style>
  <w:style w:type="character" w:customStyle="1" w:styleId="WW8Num7z1">
    <w:name w:val="WW8Num7z1"/>
    <w:rsid w:val="00691F84"/>
    <w:rPr>
      <w:rFonts w:ascii="Courier New" w:hAnsi="Courier New" w:cs="Courier New"/>
    </w:rPr>
  </w:style>
  <w:style w:type="character" w:customStyle="1" w:styleId="WW8Num7z2">
    <w:name w:val="WW8Num7z2"/>
    <w:rsid w:val="00691F84"/>
    <w:rPr>
      <w:rFonts w:ascii="Wingdings" w:hAnsi="Wingdings" w:cs="Wingdings"/>
    </w:rPr>
  </w:style>
  <w:style w:type="character" w:customStyle="1" w:styleId="WW8Num7z3">
    <w:name w:val="WW8Num7z3"/>
    <w:rsid w:val="00691F84"/>
    <w:rPr>
      <w:rFonts w:ascii="Symbol" w:hAnsi="Symbol" w:cs="Symbol"/>
    </w:rPr>
  </w:style>
  <w:style w:type="character" w:customStyle="1" w:styleId="WW8Num12z1">
    <w:name w:val="WW8Num12z1"/>
    <w:rsid w:val="00691F84"/>
    <w:rPr>
      <w:rFonts w:ascii="Courier New" w:hAnsi="Courier New" w:cs="Courier New"/>
    </w:rPr>
  </w:style>
  <w:style w:type="character" w:customStyle="1" w:styleId="WW8Num12z2">
    <w:name w:val="WW8Num12z2"/>
    <w:rsid w:val="00691F84"/>
    <w:rPr>
      <w:rFonts w:ascii="Wingdings" w:hAnsi="Wingdings" w:cs="Wingdings"/>
    </w:rPr>
  </w:style>
  <w:style w:type="character" w:customStyle="1" w:styleId="WW8Num21z1">
    <w:name w:val="WW8Num21z1"/>
    <w:rsid w:val="00691F84"/>
    <w:rPr>
      <w:rFonts w:eastAsia="Calibri"/>
    </w:rPr>
  </w:style>
  <w:style w:type="character" w:customStyle="1" w:styleId="WW8Num21z2">
    <w:name w:val="WW8Num21z2"/>
    <w:rsid w:val="00691F84"/>
  </w:style>
  <w:style w:type="character" w:customStyle="1" w:styleId="WW8Num21z3">
    <w:name w:val="WW8Num21z3"/>
    <w:rsid w:val="00691F84"/>
  </w:style>
  <w:style w:type="character" w:customStyle="1" w:styleId="WW8Num21z4">
    <w:name w:val="WW8Num21z4"/>
    <w:rsid w:val="00691F84"/>
  </w:style>
  <w:style w:type="character" w:customStyle="1" w:styleId="WW8Num21z5">
    <w:name w:val="WW8Num21z5"/>
    <w:rsid w:val="00691F84"/>
  </w:style>
  <w:style w:type="character" w:customStyle="1" w:styleId="WW8Num21z6">
    <w:name w:val="WW8Num21z6"/>
    <w:rsid w:val="00691F84"/>
  </w:style>
  <w:style w:type="character" w:customStyle="1" w:styleId="WW8Num21z7">
    <w:name w:val="WW8Num21z7"/>
    <w:rsid w:val="00691F84"/>
  </w:style>
  <w:style w:type="character" w:customStyle="1" w:styleId="WW8Num21z8">
    <w:name w:val="WW8Num21z8"/>
    <w:rsid w:val="00691F84"/>
  </w:style>
  <w:style w:type="character" w:customStyle="1" w:styleId="WW8Num22z1">
    <w:name w:val="WW8Num22z1"/>
    <w:rsid w:val="00691F84"/>
  </w:style>
  <w:style w:type="character" w:customStyle="1" w:styleId="WW8Num22z2">
    <w:name w:val="WW8Num22z2"/>
    <w:rsid w:val="00691F84"/>
  </w:style>
  <w:style w:type="character" w:customStyle="1" w:styleId="WW8Num22z3">
    <w:name w:val="WW8Num22z3"/>
    <w:rsid w:val="00691F84"/>
  </w:style>
  <w:style w:type="character" w:customStyle="1" w:styleId="WW8Num22z4">
    <w:name w:val="WW8Num22z4"/>
    <w:rsid w:val="00691F84"/>
  </w:style>
  <w:style w:type="character" w:customStyle="1" w:styleId="WW8Num22z5">
    <w:name w:val="WW8Num22z5"/>
    <w:rsid w:val="00691F84"/>
  </w:style>
  <w:style w:type="character" w:customStyle="1" w:styleId="WW8Num22z6">
    <w:name w:val="WW8Num22z6"/>
    <w:rsid w:val="00691F84"/>
  </w:style>
  <w:style w:type="character" w:customStyle="1" w:styleId="WW8Num22z7">
    <w:name w:val="WW8Num22z7"/>
    <w:rsid w:val="00691F84"/>
  </w:style>
  <w:style w:type="character" w:customStyle="1" w:styleId="WW8Num22z8">
    <w:name w:val="WW8Num22z8"/>
    <w:rsid w:val="00691F84"/>
  </w:style>
  <w:style w:type="character" w:customStyle="1" w:styleId="WW8Num24z1">
    <w:name w:val="WW8Num24z1"/>
    <w:rsid w:val="00691F84"/>
    <w:rPr>
      <w:rFonts w:ascii="Courier New" w:hAnsi="Courier New" w:cs="Courier New"/>
    </w:rPr>
  </w:style>
  <w:style w:type="character" w:customStyle="1" w:styleId="WW8Num24z2">
    <w:name w:val="WW8Num24z2"/>
    <w:rsid w:val="00691F84"/>
    <w:rPr>
      <w:rFonts w:ascii="Wingdings" w:hAnsi="Wingdings" w:cs="Wingdings"/>
    </w:rPr>
  </w:style>
  <w:style w:type="character" w:customStyle="1" w:styleId="WW8Num25z1">
    <w:name w:val="WW8Num25z1"/>
    <w:rsid w:val="00691F84"/>
  </w:style>
  <w:style w:type="character" w:customStyle="1" w:styleId="WW8Num25z2">
    <w:name w:val="WW8Num25z2"/>
    <w:rsid w:val="00691F84"/>
  </w:style>
  <w:style w:type="character" w:customStyle="1" w:styleId="WW8Num25z3">
    <w:name w:val="WW8Num25z3"/>
    <w:rsid w:val="00691F84"/>
  </w:style>
  <w:style w:type="character" w:customStyle="1" w:styleId="WW8Num25z4">
    <w:name w:val="WW8Num25z4"/>
    <w:rsid w:val="00691F84"/>
  </w:style>
  <w:style w:type="character" w:customStyle="1" w:styleId="WW8Num25z5">
    <w:name w:val="WW8Num25z5"/>
    <w:rsid w:val="00691F84"/>
  </w:style>
  <w:style w:type="character" w:customStyle="1" w:styleId="WW8Num25z6">
    <w:name w:val="WW8Num25z6"/>
    <w:rsid w:val="00691F84"/>
  </w:style>
  <w:style w:type="character" w:customStyle="1" w:styleId="WW8Num25z7">
    <w:name w:val="WW8Num25z7"/>
    <w:rsid w:val="00691F84"/>
  </w:style>
  <w:style w:type="character" w:customStyle="1" w:styleId="WW8Num25z8">
    <w:name w:val="WW8Num25z8"/>
    <w:rsid w:val="00691F84"/>
  </w:style>
  <w:style w:type="character" w:customStyle="1" w:styleId="WW8Num29z1">
    <w:name w:val="WW8Num29z1"/>
    <w:rsid w:val="00691F84"/>
    <w:rPr>
      <w:rFonts w:ascii="Courier New" w:hAnsi="Courier New" w:cs="Courier New"/>
    </w:rPr>
  </w:style>
  <w:style w:type="character" w:customStyle="1" w:styleId="WW8Num29z2">
    <w:name w:val="WW8Num29z2"/>
    <w:rsid w:val="00691F84"/>
    <w:rPr>
      <w:rFonts w:ascii="Wingdings" w:hAnsi="Wingdings" w:cs="Wingdings"/>
    </w:rPr>
  </w:style>
  <w:style w:type="character" w:customStyle="1" w:styleId="WW8Num30z1">
    <w:name w:val="WW8Num30z1"/>
    <w:rsid w:val="00691F84"/>
    <w:rPr>
      <w:rFonts w:ascii="Courier New" w:hAnsi="Courier New" w:cs="Courier New"/>
    </w:rPr>
  </w:style>
  <w:style w:type="character" w:customStyle="1" w:styleId="WW8Num30z3">
    <w:name w:val="WW8Num30z3"/>
    <w:rsid w:val="00691F84"/>
    <w:rPr>
      <w:rFonts w:ascii="Symbol" w:hAnsi="Symbol" w:cs="Symbol"/>
    </w:rPr>
  </w:style>
  <w:style w:type="character" w:customStyle="1" w:styleId="WW8Num31z1">
    <w:name w:val="WW8Num31z1"/>
    <w:rsid w:val="00691F84"/>
    <w:rPr>
      <w:rFonts w:ascii="Courier New" w:hAnsi="Courier New" w:cs="Courier New"/>
    </w:rPr>
  </w:style>
  <w:style w:type="character" w:customStyle="1" w:styleId="WW8Num31z2">
    <w:name w:val="WW8Num31z2"/>
    <w:rsid w:val="00691F84"/>
    <w:rPr>
      <w:rFonts w:ascii="Wingdings" w:hAnsi="Wingdings" w:cs="Wingdings"/>
    </w:rPr>
  </w:style>
  <w:style w:type="character" w:customStyle="1" w:styleId="WW8Num33z1">
    <w:name w:val="WW8Num33z1"/>
    <w:rsid w:val="00691F84"/>
  </w:style>
  <w:style w:type="character" w:customStyle="1" w:styleId="WW8Num33z2">
    <w:name w:val="WW8Num33z2"/>
    <w:rsid w:val="00691F84"/>
  </w:style>
  <w:style w:type="character" w:customStyle="1" w:styleId="WW8Num33z3">
    <w:name w:val="WW8Num33z3"/>
    <w:rsid w:val="00691F84"/>
  </w:style>
  <w:style w:type="character" w:customStyle="1" w:styleId="WW8Num33z4">
    <w:name w:val="WW8Num33z4"/>
    <w:rsid w:val="00691F84"/>
  </w:style>
  <w:style w:type="character" w:customStyle="1" w:styleId="WW8Num33z5">
    <w:name w:val="WW8Num33z5"/>
    <w:rsid w:val="00691F84"/>
  </w:style>
  <w:style w:type="character" w:customStyle="1" w:styleId="WW8Num33z6">
    <w:name w:val="WW8Num33z6"/>
    <w:rsid w:val="00691F84"/>
  </w:style>
  <w:style w:type="character" w:customStyle="1" w:styleId="WW8Num33z7">
    <w:name w:val="WW8Num33z7"/>
    <w:rsid w:val="00691F84"/>
  </w:style>
  <w:style w:type="character" w:customStyle="1" w:styleId="WW8Num33z8">
    <w:name w:val="WW8Num33z8"/>
    <w:rsid w:val="00691F84"/>
  </w:style>
  <w:style w:type="character" w:customStyle="1" w:styleId="Policepardfaut2">
    <w:name w:val="Police par défaut2"/>
    <w:rsid w:val="00691F84"/>
  </w:style>
  <w:style w:type="character" w:customStyle="1" w:styleId="Titre1Car">
    <w:name w:val="Titre 1 Car"/>
    <w:basedOn w:val="Policepardfaut2"/>
    <w:rsid w:val="00691F84"/>
    <w:rPr>
      <w:rFonts w:ascii="Arial" w:eastAsia="Times New Roman" w:hAnsi="Arial" w:cs="Arial"/>
      <w:b/>
      <w:bCs/>
      <w:kern w:val="1"/>
      <w:sz w:val="32"/>
      <w:szCs w:val="32"/>
    </w:rPr>
  </w:style>
  <w:style w:type="character" w:customStyle="1" w:styleId="Titre2Car">
    <w:name w:val="Titre 2 Car"/>
    <w:basedOn w:val="Policepardfaut2"/>
    <w:rsid w:val="00691F84"/>
    <w:rPr>
      <w:rFonts w:ascii="Arial Gras" w:eastAsia="Times New Roman" w:hAnsi="Arial Gras" w:cs="Arial Gras"/>
      <w:b/>
      <w:bCs/>
      <w:i/>
      <w:iCs/>
      <w:smallCaps/>
      <w:sz w:val="28"/>
      <w:szCs w:val="28"/>
    </w:rPr>
  </w:style>
  <w:style w:type="character" w:customStyle="1" w:styleId="Titre3Car">
    <w:name w:val="Titre 3 Car"/>
    <w:basedOn w:val="Policepardfaut2"/>
    <w:rsid w:val="00691F84"/>
    <w:rPr>
      <w:rFonts w:ascii="Arial" w:eastAsia="Times New Roman" w:hAnsi="Arial" w:cs="Arial"/>
      <w:b/>
      <w:bCs/>
      <w:sz w:val="26"/>
      <w:szCs w:val="26"/>
    </w:rPr>
  </w:style>
  <w:style w:type="character" w:customStyle="1" w:styleId="Titre4Car">
    <w:name w:val="Titre 4 Car"/>
    <w:basedOn w:val="Policepardfaut2"/>
    <w:rsid w:val="00691F84"/>
    <w:rPr>
      <w:rFonts w:ascii="Arial" w:eastAsia="Times New Roman" w:hAnsi="Arial" w:cs="Arial"/>
      <w:b/>
      <w:bCs/>
      <w:sz w:val="24"/>
      <w:szCs w:val="28"/>
    </w:rPr>
  </w:style>
  <w:style w:type="character" w:customStyle="1" w:styleId="Titre5Car">
    <w:name w:val="Titre 5 Car"/>
    <w:basedOn w:val="Policepardfaut2"/>
    <w:rsid w:val="00691F84"/>
    <w:rPr>
      <w:rFonts w:ascii="Arial" w:eastAsia="Times New Roman" w:hAnsi="Arial" w:cs="Arial"/>
      <w:b/>
      <w:bCs/>
      <w:i/>
      <w:iCs/>
      <w:sz w:val="22"/>
      <w:szCs w:val="26"/>
    </w:rPr>
  </w:style>
  <w:style w:type="character" w:customStyle="1" w:styleId="Titre6Car">
    <w:name w:val="Titre 6 Car"/>
    <w:basedOn w:val="Policepardfaut2"/>
    <w:rsid w:val="00691F84"/>
    <w:rPr>
      <w:rFonts w:ascii="Times New Roman" w:eastAsia="Times New Roman" w:hAnsi="Times New Roman" w:cs="Times New Roman"/>
      <w:b/>
      <w:bCs/>
      <w:sz w:val="22"/>
      <w:szCs w:val="22"/>
    </w:rPr>
  </w:style>
  <w:style w:type="character" w:customStyle="1" w:styleId="Titre7Car">
    <w:name w:val="Titre 7 Car"/>
    <w:basedOn w:val="Policepardfaut2"/>
    <w:rsid w:val="00691F84"/>
    <w:rPr>
      <w:rFonts w:ascii="Times New Roman" w:eastAsia="Times New Roman" w:hAnsi="Times New Roman" w:cs="Times New Roman"/>
      <w:sz w:val="24"/>
      <w:szCs w:val="24"/>
    </w:rPr>
  </w:style>
  <w:style w:type="character" w:customStyle="1" w:styleId="Titre8Car">
    <w:name w:val="Titre 8 Car"/>
    <w:basedOn w:val="Policepardfaut2"/>
    <w:rsid w:val="00691F84"/>
    <w:rPr>
      <w:rFonts w:ascii="Times New Roman" w:eastAsia="Times New Roman" w:hAnsi="Times New Roman" w:cs="Times New Roman"/>
      <w:i/>
      <w:iCs/>
      <w:sz w:val="24"/>
      <w:szCs w:val="24"/>
    </w:rPr>
  </w:style>
  <w:style w:type="character" w:customStyle="1" w:styleId="Titre9Car">
    <w:name w:val="Titre 9 Car"/>
    <w:basedOn w:val="Policepardfaut2"/>
    <w:rsid w:val="00691F84"/>
    <w:rPr>
      <w:rFonts w:ascii="Arial" w:eastAsia="Times New Roman" w:hAnsi="Arial" w:cs="Arial"/>
      <w:sz w:val="22"/>
      <w:szCs w:val="22"/>
    </w:rPr>
  </w:style>
  <w:style w:type="character" w:customStyle="1" w:styleId="En-tteCar">
    <w:name w:val="En-tête Car"/>
    <w:basedOn w:val="Policepardfaut2"/>
    <w:rsid w:val="00691F84"/>
    <w:rPr>
      <w:rFonts w:ascii="Times New Roman" w:eastAsia="Times New Roman" w:hAnsi="Times New Roman" w:cs="Times New Roman"/>
      <w:sz w:val="20"/>
      <w:szCs w:val="20"/>
    </w:rPr>
  </w:style>
  <w:style w:type="character" w:customStyle="1" w:styleId="PieddepageCar">
    <w:name w:val="Pied de page Car"/>
    <w:basedOn w:val="Policepardfaut2"/>
    <w:uiPriority w:val="99"/>
    <w:rsid w:val="00691F84"/>
    <w:rPr>
      <w:rFonts w:ascii="Times New Roman" w:eastAsia="Times New Roman" w:hAnsi="Times New Roman" w:cs="Times New Roman"/>
      <w:sz w:val="20"/>
      <w:szCs w:val="20"/>
    </w:rPr>
  </w:style>
  <w:style w:type="character" w:customStyle="1" w:styleId="Marquedecommentaire2">
    <w:name w:val="Marque de commentaire2"/>
    <w:basedOn w:val="Policepardfaut2"/>
    <w:rsid w:val="00691F84"/>
    <w:rPr>
      <w:sz w:val="16"/>
      <w:szCs w:val="16"/>
    </w:rPr>
  </w:style>
  <w:style w:type="character" w:customStyle="1" w:styleId="CommentaireCar">
    <w:name w:val="Commentaire Car"/>
    <w:basedOn w:val="Policepardfaut2"/>
    <w:rsid w:val="00691F84"/>
    <w:rPr>
      <w:rFonts w:ascii="Times New Roman" w:eastAsia="Times New Roman" w:hAnsi="Times New Roman" w:cs="Times New Roman"/>
      <w:sz w:val="20"/>
      <w:szCs w:val="20"/>
    </w:rPr>
  </w:style>
  <w:style w:type="character" w:customStyle="1" w:styleId="ObjetducommentaireCar">
    <w:name w:val="Objet du commentaire Car"/>
    <w:basedOn w:val="CommentaireCar"/>
    <w:rsid w:val="00691F84"/>
    <w:rPr>
      <w:rFonts w:ascii="Times New Roman" w:eastAsia="Times New Roman" w:hAnsi="Times New Roman" w:cs="Times New Roman"/>
      <w:b/>
      <w:bCs/>
      <w:sz w:val="20"/>
      <w:szCs w:val="20"/>
    </w:rPr>
  </w:style>
  <w:style w:type="character" w:customStyle="1" w:styleId="TextedebullesCar">
    <w:name w:val="Texte de bulles Car"/>
    <w:basedOn w:val="Policepardfaut2"/>
    <w:rsid w:val="00691F84"/>
    <w:rPr>
      <w:rFonts w:ascii="Tahoma" w:eastAsia="Times New Roman" w:hAnsi="Tahoma" w:cs="Tahoma"/>
      <w:sz w:val="16"/>
      <w:szCs w:val="16"/>
    </w:rPr>
  </w:style>
  <w:style w:type="character" w:customStyle="1" w:styleId="Liste3Car">
    <w:name w:val="Liste3 Car"/>
    <w:basedOn w:val="Policepardfaut2"/>
    <w:rsid w:val="00691F84"/>
    <w:rPr>
      <w:rFonts w:ascii="Arial" w:eastAsia="Times New Roman" w:hAnsi="Arial" w:cs="Arial"/>
      <w:sz w:val="22"/>
      <w:szCs w:val="22"/>
    </w:rPr>
  </w:style>
  <w:style w:type="character" w:customStyle="1" w:styleId="WW8Num3z1">
    <w:name w:val="WW8Num3z1"/>
    <w:rsid w:val="00691F84"/>
    <w:rPr>
      <w:rFonts w:ascii="Courier New" w:hAnsi="Courier New" w:cs="Courier New"/>
    </w:rPr>
  </w:style>
  <w:style w:type="character" w:customStyle="1" w:styleId="WW8Num3z2">
    <w:name w:val="WW8Num3z2"/>
    <w:rsid w:val="00691F84"/>
    <w:rPr>
      <w:rFonts w:ascii="Wingdings" w:hAnsi="Wingdings" w:cs="Wingdings"/>
    </w:rPr>
  </w:style>
  <w:style w:type="character" w:customStyle="1" w:styleId="WW8Num3z3">
    <w:name w:val="WW8Num3z3"/>
    <w:rsid w:val="00691F84"/>
    <w:rPr>
      <w:rFonts w:ascii="Symbol" w:hAnsi="Symbol" w:cs="Symbol"/>
    </w:rPr>
  </w:style>
  <w:style w:type="character" w:customStyle="1" w:styleId="WW8Num6z1">
    <w:name w:val="WW8Num6z1"/>
    <w:rsid w:val="00691F84"/>
    <w:rPr>
      <w:rFonts w:ascii="Courier New" w:hAnsi="Courier New" w:cs="Courier New"/>
    </w:rPr>
  </w:style>
  <w:style w:type="character" w:customStyle="1" w:styleId="WW8Num6z2">
    <w:name w:val="WW8Num6z2"/>
    <w:rsid w:val="00691F84"/>
    <w:rPr>
      <w:rFonts w:ascii="Wingdings" w:hAnsi="Wingdings" w:cs="Wingdings"/>
    </w:rPr>
  </w:style>
  <w:style w:type="character" w:customStyle="1" w:styleId="WW8Num6z3">
    <w:name w:val="WW8Num6z3"/>
    <w:rsid w:val="00691F84"/>
    <w:rPr>
      <w:rFonts w:ascii="Symbol" w:hAnsi="Symbol" w:cs="Symbol"/>
    </w:rPr>
  </w:style>
  <w:style w:type="character" w:customStyle="1" w:styleId="WW8Num11z1">
    <w:name w:val="WW8Num11z1"/>
    <w:rsid w:val="00691F84"/>
    <w:rPr>
      <w:rFonts w:ascii="Courier New" w:hAnsi="Courier New" w:cs="Courier New"/>
    </w:rPr>
  </w:style>
  <w:style w:type="character" w:customStyle="1" w:styleId="WW8Num11z2">
    <w:name w:val="WW8Num11z2"/>
    <w:rsid w:val="00691F84"/>
    <w:rPr>
      <w:rFonts w:ascii="Wingdings" w:hAnsi="Wingdings" w:cs="Wingdings"/>
    </w:rPr>
  </w:style>
  <w:style w:type="character" w:customStyle="1" w:styleId="WW8Num12z3">
    <w:name w:val="WW8Num12z3"/>
    <w:rsid w:val="00691F84"/>
    <w:rPr>
      <w:rFonts w:ascii="Symbol" w:hAnsi="Symbol" w:cs="Symbol"/>
    </w:rPr>
  </w:style>
  <w:style w:type="character" w:customStyle="1" w:styleId="Policepardfaut1">
    <w:name w:val="Police par défaut1"/>
    <w:rsid w:val="00691F84"/>
  </w:style>
  <w:style w:type="character" w:customStyle="1" w:styleId="CorpsdeTexteCar">
    <w:name w:val="Corps de Texte Car"/>
    <w:basedOn w:val="Policepardfaut1"/>
    <w:rsid w:val="00691F84"/>
    <w:rPr>
      <w:rFonts w:ascii="Futura Md" w:hAnsi="Futura Md" w:cs="Futura Md"/>
      <w:sz w:val="22"/>
      <w:szCs w:val="24"/>
      <w:lang w:val="fr-FR" w:bidi="ar-SA"/>
    </w:rPr>
  </w:style>
  <w:style w:type="character" w:customStyle="1" w:styleId="En-tte1Car">
    <w:name w:val="En-tête1 Car"/>
    <w:basedOn w:val="Policepardfaut1"/>
    <w:rsid w:val="00691F84"/>
    <w:rPr>
      <w:sz w:val="24"/>
      <w:szCs w:val="24"/>
      <w:lang w:val="fr-FR" w:bidi="ar-SA"/>
    </w:rPr>
  </w:style>
  <w:style w:type="character" w:styleId="Lienhypertexte">
    <w:name w:val="Hyperlink"/>
    <w:basedOn w:val="Policepardfaut1"/>
    <w:rsid w:val="00691F84"/>
    <w:rPr>
      <w:color w:val="0000FF"/>
      <w:u w:val="single"/>
    </w:rPr>
  </w:style>
  <w:style w:type="character" w:styleId="Numrodepage">
    <w:name w:val="page number"/>
    <w:basedOn w:val="Policepardfaut1"/>
    <w:rsid w:val="00691F84"/>
  </w:style>
  <w:style w:type="character" w:customStyle="1" w:styleId="Listepuces1Car">
    <w:name w:val="Liste à puces1 Car"/>
    <w:basedOn w:val="Policepardfaut1"/>
    <w:rsid w:val="00691F84"/>
    <w:rPr>
      <w:rFonts w:ascii="Arial" w:hAnsi="Arial" w:cs="Arial"/>
      <w:sz w:val="24"/>
      <w:szCs w:val="24"/>
      <w:lang w:val="fr-FR" w:bidi="ar-SA"/>
    </w:rPr>
  </w:style>
  <w:style w:type="character" w:customStyle="1" w:styleId="Marquedecommentaire1">
    <w:name w:val="Marque de commentaire1"/>
    <w:basedOn w:val="Policepardfaut1"/>
    <w:rsid w:val="00691F84"/>
    <w:rPr>
      <w:sz w:val="16"/>
      <w:szCs w:val="16"/>
    </w:rPr>
  </w:style>
  <w:style w:type="character" w:customStyle="1" w:styleId="PucetableauCar">
    <w:name w:val="Puce tableau Car"/>
    <w:basedOn w:val="Policepardfaut1"/>
    <w:rsid w:val="00691F84"/>
    <w:rPr>
      <w:rFonts w:ascii="Arial" w:eastAsia="MS PGothic" w:hAnsi="Arial" w:cs="Arial"/>
      <w:szCs w:val="24"/>
      <w:lang w:val="fr-FR" w:bidi="ar-SA"/>
    </w:rPr>
  </w:style>
  <w:style w:type="character" w:customStyle="1" w:styleId="CorpsdetexteCar0">
    <w:name w:val="Corps de texte Car"/>
    <w:basedOn w:val="Policepardfaut2"/>
    <w:rsid w:val="00691F84"/>
    <w:rPr>
      <w:rFonts w:ascii="Times New Roman" w:eastAsia="Times New Roman" w:hAnsi="Times New Roman" w:cs="Times New Roman"/>
      <w:sz w:val="24"/>
      <w:szCs w:val="24"/>
    </w:rPr>
  </w:style>
  <w:style w:type="character" w:customStyle="1" w:styleId="ExplorateurdedocumentsCar">
    <w:name w:val="Explorateur de documents Car"/>
    <w:basedOn w:val="Policepardfaut2"/>
    <w:rsid w:val="00691F84"/>
    <w:rPr>
      <w:rFonts w:ascii="Tahoma" w:eastAsia="Times New Roman" w:hAnsi="Tahoma" w:cs="Tahoma"/>
      <w:shd w:val="clear" w:color="auto" w:fill="000080"/>
    </w:rPr>
  </w:style>
  <w:style w:type="character" w:customStyle="1" w:styleId="puce1Car">
    <w:name w:val="puce 1 Car"/>
    <w:basedOn w:val="Policepardfaut2"/>
    <w:rsid w:val="00691F84"/>
    <w:rPr>
      <w:rFonts w:eastAsia="Arial Unicode MS" w:cs="Arial Unicode MS"/>
      <w:color w:val="292929"/>
      <w:sz w:val="22"/>
      <w:szCs w:val="24"/>
    </w:rPr>
  </w:style>
  <w:style w:type="character" w:customStyle="1" w:styleId="Pucesniveau1CCTPSIDCar">
    <w:name w:val="Puces niveau 1 CCTP SID Car"/>
    <w:rsid w:val="00691F84"/>
    <w:rPr>
      <w:rFonts w:ascii="Arial" w:eastAsia="Times New Roman" w:hAnsi="Arial" w:cs="Arial"/>
    </w:rPr>
  </w:style>
  <w:style w:type="character" w:customStyle="1" w:styleId="PrformatHTMLCar">
    <w:name w:val="Préformaté HTML Car"/>
    <w:basedOn w:val="Policepardfaut2"/>
    <w:rsid w:val="00691F84"/>
    <w:rPr>
      <w:rFonts w:ascii="Courier New" w:eastAsia="Times New Roman" w:hAnsi="Courier New" w:cs="Courier New"/>
    </w:rPr>
  </w:style>
  <w:style w:type="character" w:customStyle="1" w:styleId="Puces">
    <w:name w:val="Puces"/>
    <w:rsid w:val="00691F84"/>
    <w:rPr>
      <w:rFonts w:ascii="OpenSymbol" w:eastAsia="OpenSymbol" w:hAnsi="OpenSymbol" w:cs="OpenSymbol"/>
      <w:sz w:val="24"/>
      <w:szCs w:val="24"/>
    </w:rPr>
  </w:style>
  <w:style w:type="character" w:customStyle="1" w:styleId="Caractresdenumrotation">
    <w:name w:val="Caractères de numérotation"/>
    <w:rsid w:val="00691F84"/>
  </w:style>
  <w:style w:type="paragraph" w:customStyle="1" w:styleId="Titre20">
    <w:name w:val="Titre2"/>
    <w:basedOn w:val="Normal"/>
    <w:next w:val="Corpsdetexte"/>
    <w:rsid w:val="00691F84"/>
    <w:pPr>
      <w:keepNext/>
      <w:spacing w:before="240"/>
    </w:pPr>
    <w:rPr>
      <w:rFonts w:ascii="Liberation Sans" w:eastAsia="Droid Sans Fallback" w:hAnsi="Liberation Sans" w:cs="FreeSans"/>
      <w:sz w:val="28"/>
      <w:szCs w:val="28"/>
    </w:rPr>
  </w:style>
  <w:style w:type="paragraph" w:styleId="Corpsdetexte">
    <w:name w:val="Body Text"/>
    <w:basedOn w:val="Normal"/>
    <w:rsid w:val="00691F84"/>
    <w:pPr>
      <w:spacing w:before="0"/>
    </w:pPr>
    <w:rPr>
      <w:sz w:val="24"/>
      <w:szCs w:val="24"/>
    </w:rPr>
  </w:style>
  <w:style w:type="paragraph" w:styleId="Liste">
    <w:name w:val="List"/>
    <w:basedOn w:val="Corpsdetexte"/>
    <w:rsid w:val="00691F84"/>
    <w:rPr>
      <w:rFonts w:cs="Tahoma"/>
    </w:rPr>
  </w:style>
  <w:style w:type="paragraph" w:styleId="Lgende">
    <w:name w:val="caption"/>
    <w:basedOn w:val="Normal"/>
    <w:qFormat/>
    <w:rsid w:val="00691F84"/>
    <w:pPr>
      <w:suppressLineNumbers/>
    </w:pPr>
    <w:rPr>
      <w:rFonts w:cs="FreeSans"/>
      <w:i/>
      <w:iCs/>
      <w:sz w:val="24"/>
      <w:szCs w:val="24"/>
    </w:rPr>
  </w:style>
  <w:style w:type="paragraph" w:customStyle="1" w:styleId="Index">
    <w:name w:val="Index"/>
    <w:basedOn w:val="Normal"/>
    <w:rsid w:val="00691F84"/>
    <w:pPr>
      <w:suppressLineNumbers/>
    </w:pPr>
    <w:rPr>
      <w:rFonts w:cs="Tahoma"/>
      <w:sz w:val="24"/>
      <w:szCs w:val="24"/>
    </w:rPr>
  </w:style>
  <w:style w:type="paragraph" w:styleId="TM1">
    <w:name w:val="toc 1"/>
    <w:basedOn w:val="Normal"/>
    <w:next w:val="Normal"/>
    <w:rsid w:val="00691F84"/>
    <w:pPr>
      <w:spacing w:before="170" w:after="57"/>
    </w:pPr>
    <w:rPr>
      <w:b/>
      <w:bCs/>
      <w:caps/>
      <w:color w:val="000000"/>
      <w:sz w:val="24"/>
      <w:szCs w:val="28"/>
    </w:rPr>
  </w:style>
  <w:style w:type="paragraph" w:customStyle="1" w:styleId="Commentaire1">
    <w:name w:val="Commentaire1"/>
    <w:basedOn w:val="Normal"/>
    <w:rsid w:val="00691F84"/>
  </w:style>
  <w:style w:type="paragraph" w:customStyle="1" w:styleId="pagedegarde">
    <w:name w:val="page de garde"/>
    <w:basedOn w:val="Normal"/>
    <w:rsid w:val="00691F84"/>
    <w:pPr>
      <w:spacing w:before="240"/>
      <w:jc w:val="center"/>
    </w:pPr>
    <w:rPr>
      <w:sz w:val="26"/>
      <w:szCs w:val="26"/>
    </w:rPr>
  </w:style>
  <w:style w:type="paragraph" w:styleId="Paragraphedeliste">
    <w:name w:val="List Paragraph"/>
    <w:basedOn w:val="Normal"/>
    <w:link w:val="ParagraphedelisteCar"/>
    <w:uiPriority w:val="34"/>
    <w:qFormat/>
    <w:rsid w:val="00691F84"/>
    <w:pPr>
      <w:spacing w:before="0"/>
      <w:ind w:left="720"/>
    </w:pPr>
  </w:style>
  <w:style w:type="paragraph" w:styleId="En-tte">
    <w:name w:val="header"/>
    <w:basedOn w:val="Normal"/>
    <w:link w:val="En-tteCar1"/>
    <w:uiPriority w:val="99"/>
    <w:rsid w:val="00691F84"/>
  </w:style>
  <w:style w:type="paragraph" w:styleId="Pieddepage">
    <w:name w:val="footer"/>
    <w:basedOn w:val="Normal"/>
    <w:uiPriority w:val="99"/>
    <w:rsid w:val="00691F84"/>
  </w:style>
  <w:style w:type="paragraph" w:customStyle="1" w:styleId="Commentaire2">
    <w:name w:val="Commentaire2"/>
    <w:basedOn w:val="Normal"/>
    <w:rsid w:val="00691F84"/>
  </w:style>
  <w:style w:type="paragraph" w:styleId="Objetducommentaire">
    <w:name w:val="annotation subject"/>
    <w:basedOn w:val="Commentaire2"/>
    <w:next w:val="Commentaire2"/>
    <w:rsid w:val="00691F84"/>
    <w:rPr>
      <w:b/>
      <w:bCs/>
    </w:rPr>
  </w:style>
  <w:style w:type="paragraph" w:styleId="Textedebulles">
    <w:name w:val="Balloon Text"/>
    <w:basedOn w:val="Normal"/>
    <w:rsid w:val="00691F84"/>
    <w:rPr>
      <w:rFonts w:ascii="Tahoma" w:hAnsi="Tahoma" w:cs="Tahoma"/>
      <w:sz w:val="16"/>
      <w:szCs w:val="16"/>
    </w:rPr>
  </w:style>
  <w:style w:type="paragraph" w:customStyle="1" w:styleId="bouletNormal">
    <w:name w:val="bouletNormal"/>
    <w:basedOn w:val="Normal"/>
    <w:rsid w:val="00691F84"/>
    <w:pPr>
      <w:tabs>
        <w:tab w:val="num" w:pos="360"/>
      </w:tabs>
      <w:ind w:left="360" w:hanging="360"/>
    </w:pPr>
    <w:rPr>
      <w:sz w:val="24"/>
    </w:rPr>
  </w:style>
  <w:style w:type="paragraph" w:styleId="NormalWeb">
    <w:name w:val="Normal (Web)"/>
    <w:basedOn w:val="Normal"/>
    <w:uiPriority w:val="99"/>
    <w:rsid w:val="00691F84"/>
    <w:pPr>
      <w:spacing w:before="280" w:after="119" w:line="276" w:lineRule="auto"/>
    </w:pPr>
    <w:rPr>
      <w:color w:val="000000"/>
      <w:sz w:val="24"/>
      <w:szCs w:val="24"/>
    </w:rPr>
  </w:style>
  <w:style w:type="paragraph" w:customStyle="1" w:styleId="EN">
    <w:name w:val="EN"/>
    <w:basedOn w:val="Normal"/>
    <w:rsid w:val="00691F84"/>
    <w:pPr>
      <w:tabs>
        <w:tab w:val="num" w:pos="360"/>
        <w:tab w:val="left" w:pos="1636"/>
      </w:tabs>
      <w:ind w:left="1633" w:right="567" w:hanging="357"/>
    </w:pPr>
  </w:style>
  <w:style w:type="paragraph" w:customStyle="1" w:styleId="P2">
    <w:name w:val="P2"/>
    <w:basedOn w:val="Normal"/>
    <w:rsid w:val="00691F84"/>
    <w:pPr>
      <w:spacing w:before="0"/>
      <w:ind w:left="1134" w:right="567" w:firstLine="709"/>
    </w:pPr>
  </w:style>
  <w:style w:type="paragraph" w:customStyle="1" w:styleId="E2">
    <w:name w:val="E2"/>
    <w:basedOn w:val="Normal"/>
    <w:rsid w:val="00691F84"/>
    <w:pPr>
      <w:tabs>
        <w:tab w:val="num" w:pos="2203"/>
      </w:tabs>
      <w:ind w:left="2127" w:right="567" w:hanging="284"/>
    </w:pPr>
  </w:style>
  <w:style w:type="paragraph" w:customStyle="1" w:styleId="BodyText21">
    <w:name w:val="Body Text 21"/>
    <w:basedOn w:val="Normal"/>
    <w:rsid w:val="00691F84"/>
    <w:rPr>
      <w:sz w:val="24"/>
    </w:rPr>
  </w:style>
  <w:style w:type="paragraph" w:customStyle="1" w:styleId="Fauxparagraphe">
    <w:name w:val="Faux paragraphe"/>
    <w:basedOn w:val="Normal"/>
    <w:rsid w:val="00691F84"/>
    <w:pPr>
      <w:widowControl w:val="0"/>
    </w:pPr>
    <w:rPr>
      <w:rFonts w:ascii="CG Times (WN)" w:hAnsi="CG Times (WN)" w:cs="CG Times (WN)"/>
      <w:sz w:val="24"/>
    </w:rPr>
  </w:style>
  <w:style w:type="paragraph" w:customStyle="1" w:styleId="E3">
    <w:name w:val="E3"/>
    <w:basedOn w:val="Normal"/>
    <w:rsid w:val="00691F84"/>
    <w:pPr>
      <w:tabs>
        <w:tab w:val="num" w:pos="360"/>
      </w:tabs>
      <w:spacing w:before="0"/>
      <w:ind w:right="567"/>
    </w:pPr>
  </w:style>
  <w:style w:type="paragraph" w:customStyle="1" w:styleId="Tabledesrfrencesjuridiques1">
    <w:name w:val="Table des références juridiques1"/>
    <w:basedOn w:val="Normal"/>
    <w:next w:val="Normal"/>
    <w:rsid w:val="00691F84"/>
    <w:pPr>
      <w:spacing w:before="0"/>
      <w:ind w:left="200" w:hanging="200"/>
    </w:pPr>
    <w:rPr>
      <w:rFonts w:ascii="Calibri" w:hAnsi="Calibri" w:cs="Calibri"/>
    </w:rPr>
  </w:style>
  <w:style w:type="paragraph" w:customStyle="1" w:styleId="TitreTR1">
    <w:name w:val="Titre TR1"/>
    <w:basedOn w:val="Normal"/>
    <w:next w:val="Normal"/>
    <w:rsid w:val="00691F84"/>
    <w:rPr>
      <w:rFonts w:ascii="Calibri" w:hAnsi="Calibri"/>
      <w:u w:val="single"/>
    </w:rPr>
  </w:style>
  <w:style w:type="paragraph" w:customStyle="1" w:styleId="Liste3">
    <w:name w:val="Liste3"/>
    <w:basedOn w:val="Normal"/>
    <w:rsid w:val="00691F84"/>
    <w:pPr>
      <w:tabs>
        <w:tab w:val="num" w:pos="0"/>
      </w:tabs>
      <w:spacing w:before="60" w:after="60"/>
    </w:pPr>
  </w:style>
  <w:style w:type="paragraph" w:customStyle="1" w:styleId="para2">
    <w:name w:val="para2"/>
    <w:basedOn w:val="Normal"/>
    <w:rsid w:val="00691F84"/>
    <w:pPr>
      <w:spacing w:before="80" w:after="80"/>
      <w:ind w:firstLine="708"/>
    </w:pPr>
  </w:style>
  <w:style w:type="paragraph" w:customStyle="1" w:styleId="Titre10">
    <w:name w:val="Titre1"/>
    <w:basedOn w:val="Normal"/>
    <w:next w:val="Corpsdetexte"/>
    <w:rsid w:val="00691F84"/>
    <w:pPr>
      <w:keepNext/>
      <w:spacing w:before="240"/>
    </w:pPr>
    <w:rPr>
      <w:rFonts w:eastAsia="Lucida Sans Unicode" w:cs="Tahoma"/>
      <w:sz w:val="28"/>
      <w:szCs w:val="28"/>
    </w:rPr>
  </w:style>
  <w:style w:type="paragraph" w:customStyle="1" w:styleId="Lgende1">
    <w:name w:val="Légende1"/>
    <w:basedOn w:val="Normal"/>
    <w:rsid w:val="00691F84"/>
    <w:pPr>
      <w:suppressLineNumbers/>
    </w:pPr>
    <w:rPr>
      <w:rFonts w:cs="Tahoma"/>
      <w:i/>
      <w:iCs/>
      <w:sz w:val="24"/>
      <w:szCs w:val="24"/>
    </w:rPr>
  </w:style>
  <w:style w:type="paragraph" w:customStyle="1" w:styleId="StyleTitre1FuturaMd">
    <w:name w:val="Style Titre 1 + Futura Md"/>
    <w:basedOn w:val="Titre1"/>
    <w:rsid w:val="00691F84"/>
    <w:pPr>
      <w:keepNext w:val="0"/>
      <w:pageBreakBefore/>
      <w:spacing w:before="0" w:after="0"/>
      <w:textAlignment w:val="baseline"/>
    </w:pPr>
    <w:rPr>
      <w:rFonts w:ascii="Garamond" w:hAnsi="Garamond" w:cs="Garamond"/>
      <w:caps/>
      <w:szCs w:val="28"/>
    </w:rPr>
  </w:style>
  <w:style w:type="paragraph" w:customStyle="1" w:styleId="CorpsdeTexte0">
    <w:name w:val="Corps de Texte"/>
    <w:rsid w:val="00691F84"/>
    <w:pPr>
      <w:widowControl w:val="0"/>
      <w:suppressAutoHyphens/>
      <w:spacing w:after="60" w:line="360" w:lineRule="atLeast"/>
      <w:jc w:val="both"/>
      <w:textAlignment w:val="baseline"/>
    </w:pPr>
    <w:rPr>
      <w:rFonts w:ascii="Futura Md" w:eastAsia="Arial" w:hAnsi="Futura Md" w:cs="Futura Md"/>
      <w:kern w:val="1"/>
      <w:sz w:val="22"/>
      <w:szCs w:val="24"/>
      <w:lang w:eastAsia="zh-CN"/>
    </w:rPr>
  </w:style>
  <w:style w:type="paragraph" w:customStyle="1" w:styleId="Listenumros21">
    <w:name w:val="Liste à numéros 21"/>
    <w:basedOn w:val="Normal"/>
    <w:rsid w:val="00691F84"/>
    <w:pPr>
      <w:tabs>
        <w:tab w:val="num" w:pos="643"/>
      </w:tabs>
      <w:ind w:left="643" w:hanging="360"/>
    </w:pPr>
    <w:rPr>
      <w:sz w:val="24"/>
      <w:szCs w:val="24"/>
    </w:rPr>
  </w:style>
  <w:style w:type="paragraph" w:customStyle="1" w:styleId="Listepuces2">
    <w:name w:val="Liste à puces2"/>
    <w:basedOn w:val="Normal"/>
    <w:rsid w:val="00691F84"/>
    <w:pPr>
      <w:tabs>
        <w:tab w:val="num" w:pos="720"/>
        <w:tab w:val="left" w:pos="2160"/>
      </w:tabs>
      <w:ind w:left="1080"/>
    </w:pPr>
    <w:rPr>
      <w:szCs w:val="24"/>
    </w:rPr>
  </w:style>
  <w:style w:type="paragraph" w:customStyle="1" w:styleId="Listepuces3">
    <w:name w:val="Liste à puces3"/>
    <w:basedOn w:val="Normal"/>
    <w:rsid w:val="00691F84"/>
    <w:pPr>
      <w:ind w:left="125"/>
    </w:pPr>
    <w:rPr>
      <w:rFonts w:ascii="Garamond" w:hAnsi="Garamond"/>
      <w:color w:val="0000FF"/>
      <w:sz w:val="24"/>
      <w:szCs w:val="24"/>
    </w:rPr>
  </w:style>
  <w:style w:type="paragraph" w:customStyle="1" w:styleId="Pucetableau">
    <w:name w:val="Puce tableau"/>
    <w:basedOn w:val="Normal"/>
    <w:rsid w:val="00691F84"/>
    <w:pPr>
      <w:tabs>
        <w:tab w:val="num" w:pos="360"/>
      </w:tabs>
      <w:spacing w:before="0" w:after="60"/>
      <w:ind w:left="360" w:hanging="360"/>
    </w:pPr>
    <w:rPr>
      <w:rFonts w:eastAsia="MS PGothic"/>
      <w:szCs w:val="24"/>
    </w:rPr>
  </w:style>
  <w:style w:type="paragraph" w:customStyle="1" w:styleId="Listepuces1">
    <w:name w:val="Liste à puces1"/>
    <w:basedOn w:val="Normal"/>
    <w:rsid w:val="00691F84"/>
    <w:pPr>
      <w:tabs>
        <w:tab w:val="num" w:pos="15"/>
        <w:tab w:val="left" w:pos="374"/>
      </w:tabs>
      <w:spacing w:before="0"/>
      <w:ind w:left="15" w:firstLine="375"/>
    </w:pPr>
    <w:rPr>
      <w:sz w:val="24"/>
      <w:szCs w:val="24"/>
    </w:rPr>
  </w:style>
  <w:style w:type="paragraph" w:styleId="TM3">
    <w:name w:val="toc 3"/>
    <w:basedOn w:val="Normal"/>
    <w:next w:val="Normal"/>
    <w:rsid w:val="00691F84"/>
    <w:pPr>
      <w:spacing w:before="0"/>
      <w:ind w:left="403"/>
    </w:pPr>
    <w:rPr>
      <w:i/>
      <w:szCs w:val="24"/>
    </w:rPr>
  </w:style>
  <w:style w:type="paragraph" w:customStyle="1" w:styleId="CarCar">
    <w:name w:val="Car Car"/>
    <w:basedOn w:val="Normal"/>
    <w:rsid w:val="00691F84"/>
    <w:pPr>
      <w:spacing w:line="20" w:lineRule="exact"/>
    </w:pPr>
    <w:rPr>
      <w:rFonts w:ascii="Bookman Old Style" w:hAnsi="Bookman Old Style" w:cs="Bookman Old Style"/>
      <w:sz w:val="24"/>
      <w:szCs w:val="24"/>
      <w:lang w:val="en-US"/>
    </w:rPr>
  </w:style>
  <w:style w:type="paragraph" w:customStyle="1" w:styleId="Explorateurdedocument1">
    <w:name w:val="Explorateur de document1"/>
    <w:basedOn w:val="Normal"/>
    <w:rsid w:val="00691F84"/>
    <w:rPr>
      <w:rFonts w:ascii="Tahoma" w:hAnsi="Tahoma" w:cs="Tahoma"/>
    </w:rPr>
  </w:style>
  <w:style w:type="paragraph" w:customStyle="1" w:styleId="Car4">
    <w:name w:val="Car4"/>
    <w:basedOn w:val="Normal"/>
    <w:rsid w:val="00691F84"/>
    <w:pPr>
      <w:spacing w:before="0" w:after="160" w:line="240" w:lineRule="exact"/>
      <w:ind w:left="539" w:firstLine="578"/>
    </w:pPr>
    <w:rPr>
      <w:rFonts w:ascii="Verdana" w:hAnsi="Verdana" w:cs="Verdana"/>
      <w:lang w:val="en-US"/>
    </w:rPr>
  </w:style>
  <w:style w:type="paragraph" w:customStyle="1" w:styleId="Car">
    <w:name w:val="Car"/>
    <w:basedOn w:val="Normal"/>
    <w:rsid w:val="00691F84"/>
    <w:pPr>
      <w:spacing w:before="0" w:after="160" w:line="240" w:lineRule="exact"/>
      <w:ind w:left="539" w:firstLine="578"/>
    </w:pPr>
    <w:rPr>
      <w:rFonts w:ascii="Verdana" w:hAnsi="Verdana" w:cs="Verdana"/>
      <w:lang w:val="en-US"/>
    </w:rPr>
  </w:style>
  <w:style w:type="paragraph" w:customStyle="1" w:styleId="Contenudetableau">
    <w:name w:val="Contenu de tableau"/>
    <w:basedOn w:val="Normal"/>
    <w:rsid w:val="00691F84"/>
    <w:pPr>
      <w:suppressLineNumbers/>
    </w:pPr>
    <w:rPr>
      <w:sz w:val="24"/>
      <w:szCs w:val="24"/>
    </w:rPr>
  </w:style>
  <w:style w:type="paragraph" w:customStyle="1" w:styleId="Titredetableau">
    <w:name w:val="Titre de tableau"/>
    <w:basedOn w:val="Contenudetableau"/>
    <w:rsid w:val="00691F84"/>
    <w:pPr>
      <w:jc w:val="center"/>
    </w:pPr>
    <w:rPr>
      <w:b/>
      <w:bCs/>
    </w:rPr>
  </w:style>
  <w:style w:type="paragraph" w:customStyle="1" w:styleId="Contenuducadre">
    <w:name w:val="Contenu du cadre"/>
    <w:basedOn w:val="Corpsdetexte"/>
    <w:rsid w:val="00691F84"/>
  </w:style>
  <w:style w:type="paragraph" w:customStyle="1" w:styleId="Listepuces21">
    <w:name w:val="Liste à puces 21"/>
    <w:basedOn w:val="Normal"/>
    <w:rsid w:val="00691F84"/>
    <w:pPr>
      <w:tabs>
        <w:tab w:val="num" w:pos="278"/>
      </w:tabs>
      <w:ind w:left="278" w:firstLine="715"/>
    </w:pPr>
    <w:rPr>
      <w:sz w:val="24"/>
      <w:szCs w:val="24"/>
    </w:rPr>
  </w:style>
  <w:style w:type="paragraph" w:customStyle="1" w:styleId="Explorateurdedocuments1">
    <w:name w:val="Explorateur de documents1"/>
    <w:basedOn w:val="Normal"/>
    <w:rsid w:val="00691F84"/>
    <w:rPr>
      <w:rFonts w:ascii="Tahoma" w:hAnsi="Tahoma" w:cs="Tahoma"/>
    </w:rPr>
  </w:style>
  <w:style w:type="paragraph" w:customStyle="1" w:styleId="CarCarCarCarCarCarCarCarCarCarCar">
    <w:name w:val="Car Car Car Car Car Car Car Car Car Car Car"/>
    <w:basedOn w:val="Normal"/>
    <w:rsid w:val="00691F84"/>
    <w:pPr>
      <w:spacing w:line="20" w:lineRule="exact"/>
    </w:pPr>
    <w:rPr>
      <w:rFonts w:ascii="Bookman Old Style" w:hAnsi="Bookman Old Style" w:cs="Bookman Old Style"/>
      <w:sz w:val="24"/>
      <w:szCs w:val="24"/>
      <w:lang w:val="en-US"/>
    </w:rPr>
  </w:style>
  <w:style w:type="paragraph" w:customStyle="1" w:styleId="CarCar2Car">
    <w:name w:val="Car Car2 Car"/>
    <w:basedOn w:val="Normal"/>
    <w:rsid w:val="00691F84"/>
    <w:pPr>
      <w:spacing w:line="20" w:lineRule="exact"/>
    </w:pPr>
    <w:rPr>
      <w:rFonts w:ascii="Bookman Old Style" w:hAnsi="Bookman Old Style" w:cs="Bookman Old Style"/>
      <w:sz w:val="24"/>
      <w:szCs w:val="24"/>
      <w:lang w:val="en-US"/>
    </w:rPr>
  </w:style>
  <w:style w:type="paragraph" w:styleId="TM2">
    <w:name w:val="toc 2"/>
    <w:basedOn w:val="Normal"/>
    <w:next w:val="Normal"/>
    <w:rsid w:val="00691F84"/>
    <w:pPr>
      <w:spacing w:before="0" w:after="100"/>
      <w:ind w:left="240"/>
    </w:pPr>
    <w:rPr>
      <w:sz w:val="24"/>
      <w:szCs w:val="24"/>
    </w:rPr>
  </w:style>
  <w:style w:type="paragraph" w:customStyle="1" w:styleId="puce2">
    <w:name w:val="puce 2"/>
    <w:basedOn w:val="Normal"/>
    <w:rsid w:val="00691F84"/>
    <w:pPr>
      <w:tabs>
        <w:tab w:val="num" w:pos="720"/>
      </w:tabs>
      <w:spacing w:before="20" w:after="60" w:line="216" w:lineRule="auto"/>
      <w:ind w:left="720" w:hanging="360"/>
    </w:pPr>
    <w:rPr>
      <w:rFonts w:ascii="Calibri" w:eastAsia="Arial Unicode MS" w:hAnsi="Calibri" w:cs="Arial Unicode MS"/>
      <w:color w:val="292929"/>
      <w:szCs w:val="24"/>
    </w:rPr>
  </w:style>
  <w:style w:type="paragraph" w:customStyle="1" w:styleId="puce1">
    <w:name w:val="puce 1"/>
    <w:basedOn w:val="puce2"/>
    <w:rsid w:val="00691F84"/>
    <w:pPr>
      <w:spacing w:after="20"/>
    </w:pPr>
  </w:style>
  <w:style w:type="paragraph" w:customStyle="1" w:styleId="Car4CarCarCar">
    <w:name w:val="Car4 Car Car Car"/>
    <w:basedOn w:val="Normal"/>
    <w:rsid w:val="00691F84"/>
    <w:pPr>
      <w:spacing w:before="0" w:after="160" w:line="240" w:lineRule="exact"/>
      <w:ind w:left="539" w:firstLine="578"/>
    </w:pPr>
    <w:rPr>
      <w:rFonts w:ascii="Verdana" w:hAnsi="Verdana" w:cs="Verdana"/>
      <w:lang w:val="en-US"/>
    </w:rPr>
  </w:style>
  <w:style w:type="paragraph" w:customStyle="1" w:styleId="Listepuces4">
    <w:name w:val="Liste à puces4"/>
    <w:basedOn w:val="Normal"/>
    <w:rsid w:val="00691F84"/>
    <w:pPr>
      <w:tabs>
        <w:tab w:val="num" w:pos="0"/>
      </w:tabs>
      <w:spacing w:before="0"/>
    </w:pPr>
    <w:rPr>
      <w:sz w:val="24"/>
      <w:szCs w:val="24"/>
    </w:rPr>
  </w:style>
  <w:style w:type="paragraph" w:customStyle="1" w:styleId="Pucesniveau2CCTPSID">
    <w:name w:val="Puces niveau 2 CCTP SID"/>
    <w:rsid w:val="00691F84"/>
    <w:pPr>
      <w:tabs>
        <w:tab w:val="num" w:pos="1440"/>
      </w:tabs>
      <w:suppressAutoHyphens/>
      <w:spacing w:before="120" w:after="120"/>
      <w:ind w:left="1440" w:hanging="360"/>
      <w:jc w:val="both"/>
    </w:pPr>
    <w:rPr>
      <w:rFonts w:ascii="Arial" w:hAnsi="Arial" w:cs="Arial"/>
      <w:kern w:val="1"/>
      <w:szCs w:val="24"/>
      <w:lang w:eastAsia="zh-CN"/>
    </w:rPr>
  </w:style>
  <w:style w:type="paragraph" w:customStyle="1" w:styleId="Pucesniveau1CCTPSID">
    <w:name w:val="Puces niveau 1 CCTP SID"/>
    <w:basedOn w:val="Normal"/>
    <w:rsid w:val="00691F84"/>
    <w:pPr>
      <w:tabs>
        <w:tab w:val="num" w:pos="720"/>
      </w:tabs>
      <w:ind w:left="720" w:hanging="360"/>
    </w:pPr>
  </w:style>
  <w:style w:type="paragraph" w:customStyle="1" w:styleId="PucechiffreCRTniv1">
    <w:name w:val="Puce chiffre CRT niv 1"/>
    <w:basedOn w:val="Normal"/>
    <w:rsid w:val="00691F84"/>
    <w:pPr>
      <w:tabs>
        <w:tab w:val="num" w:pos="720"/>
      </w:tabs>
      <w:ind w:left="720" w:hanging="360"/>
    </w:pPr>
  </w:style>
  <w:style w:type="paragraph" w:styleId="PrformatHTML">
    <w:name w:val="HTML Preformatted"/>
    <w:basedOn w:val="Normal"/>
    <w:rsid w:val="00691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gnehorizontale">
    <w:name w:val="Ligne horizontale"/>
    <w:basedOn w:val="Normal"/>
    <w:next w:val="Corpsdetexte"/>
    <w:rsid w:val="00691F84"/>
    <w:pPr>
      <w:suppressLineNumbers/>
      <w:pBdr>
        <w:bottom w:val="double" w:sz="1" w:space="0" w:color="808080"/>
      </w:pBdr>
      <w:spacing w:before="0" w:after="283"/>
    </w:pPr>
    <w:rPr>
      <w:sz w:val="12"/>
      <w:szCs w:val="12"/>
    </w:rPr>
  </w:style>
  <w:style w:type="paragraph" w:styleId="Citation">
    <w:name w:val="Quote"/>
    <w:basedOn w:val="Normal"/>
    <w:qFormat/>
    <w:rsid w:val="00691F84"/>
    <w:pPr>
      <w:spacing w:before="0" w:after="283"/>
      <w:ind w:left="567" w:right="567"/>
    </w:pPr>
  </w:style>
  <w:style w:type="paragraph" w:styleId="Titre">
    <w:name w:val="Title"/>
    <w:basedOn w:val="Titre20"/>
    <w:qFormat/>
    <w:rsid w:val="00691F84"/>
    <w:pPr>
      <w:jc w:val="center"/>
    </w:pPr>
    <w:rPr>
      <w:b/>
      <w:bCs/>
      <w:sz w:val="56"/>
      <w:szCs w:val="56"/>
    </w:rPr>
  </w:style>
  <w:style w:type="paragraph" w:styleId="Sous-titre">
    <w:name w:val="Subtitle"/>
    <w:basedOn w:val="Titre20"/>
    <w:next w:val="Corpsdetexte"/>
    <w:qFormat/>
    <w:rsid w:val="00691F84"/>
    <w:pPr>
      <w:spacing w:before="60"/>
      <w:jc w:val="center"/>
    </w:pPr>
    <w:rPr>
      <w:sz w:val="36"/>
      <w:szCs w:val="36"/>
    </w:rPr>
  </w:style>
  <w:style w:type="paragraph" w:customStyle="1" w:styleId="Titre100">
    <w:name w:val="Titre 10"/>
    <w:basedOn w:val="Titre20"/>
    <w:next w:val="Corpsdetexte"/>
    <w:rsid w:val="00691F84"/>
    <w:pPr>
      <w:tabs>
        <w:tab w:val="num" w:pos="0"/>
      </w:tabs>
      <w:spacing w:before="60" w:after="60"/>
      <w:ind w:left="1584" w:hanging="1584"/>
      <w:outlineLvl w:val="8"/>
    </w:pPr>
    <w:rPr>
      <w:b/>
      <w:bCs/>
      <w:sz w:val="21"/>
      <w:szCs w:val="21"/>
    </w:rPr>
  </w:style>
  <w:style w:type="character" w:styleId="Marquedecommentaire">
    <w:name w:val="annotation reference"/>
    <w:basedOn w:val="Policepardfaut"/>
    <w:uiPriority w:val="99"/>
    <w:semiHidden/>
    <w:unhideWhenUsed/>
    <w:rsid w:val="000772CA"/>
    <w:rPr>
      <w:sz w:val="16"/>
      <w:szCs w:val="16"/>
    </w:rPr>
  </w:style>
  <w:style w:type="paragraph" w:styleId="Commentaire">
    <w:name w:val="annotation text"/>
    <w:basedOn w:val="Normal"/>
    <w:link w:val="CommentaireCar1"/>
    <w:unhideWhenUsed/>
    <w:rsid w:val="000772CA"/>
    <w:rPr>
      <w:sz w:val="20"/>
    </w:rPr>
  </w:style>
  <w:style w:type="character" w:customStyle="1" w:styleId="CommentaireCar1">
    <w:name w:val="Commentaire Car1"/>
    <w:basedOn w:val="Policepardfaut"/>
    <w:link w:val="Commentaire"/>
    <w:uiPriority w:val="99"/>
    <w:rsid w:val="000772CA"/>
    <w:rPr>
      <w:rFonts w:ascii="Arial" w:hAnsi="Arial"/>
      <w:kern w:val="1"/>
      <w:lang w:eastAsia="zh-CN"/>
    </w:rPr>
  </w:style>
  <w:style w:type="paragraph" w:styleId="Notedebasdepage">
    <w:name w:val="footnote text"/>
    <w:basedOn w:val="Normal"/>
    <w:link w:val="NotedebasdepageCar"/>
    <w:uiPriority w:val="99"/>
    <w:rsid w:val="00D601A7"/>
    <w:rPr>
      <w:rFonts w:ascii="Calibri" w:hAnsi="Calibri"/>
      <w:kern w:val="0"/>
      <w:sz w:val="20"/>
    </w:rPr>
  </w:style>
  <w:style w:type="character" w:customStyle="1" w:styleId="NotedebasdepageCar">
    <w:name w:val="Note de bas de page Car"/>
    <w:basedOn w:val="Policepardfaut"/>
    <w:link w:val="Notedebasdepage"/>
    <w:uiPriority w:val="99"/>
    <w:rsid w:val="00D601A7"/>
    <w:rPr>
      <w:rFonts w:ascii="Calibri" w:hAnsi="Calibri"/>
    </w:rPr>
  </w:style>
  <w:style w:type="character" w:styleId="Appelnotedebasdep">
    <w:name w:val="footnote reference"/>
    <w:uiPriority w:val="99"/>
    <w:rsid w:val="00D601A7"/>
    <w:rPr>
      <w:vertAlign w:val="superscript"/>
    </w:rPr>
  </w:style>
  <w:style w:type="paragraph" w:styleId="Explorateurdedocuments">
    <w:name w:val="Document Map"/>
    <w:basedOn w:val="Normal"/>
    <w:link w:val="ExplorateurdedocumentsCar1"/>
    <w:uiPriority w:val="99"/>
    <w:semiHidden/>
    <w:unhideWhenUsed/>
    <w:rsid w:val="007D239B"/>
    <w:rPr>
      <w:rFonts w:ascii="Tahoma" w:hAnsi="Tahoma" w:cs="Tahoma"/>
      <w:sz w:val="16"/>
      <w:szCs w:val="16"/>
    </w:rPr>
  </w:style>
  <w:style w:type="character" w:customStyle="1" w:styleId="ExplorateurdedocumentsCar1">
    <w:name w:val="Explorateur de documents Car1"/>
    <w:basedOn w:val="Policepardfaut"/>
    <w:link w:val="Explorateurdedocuments"/>
    <w:uiPriority w:val="99"/>
    <w:semiHidden/>
    <w:rsid w:val="007D239B"/>
    <w:rPr>
      <w:rFonts w:ascii="Tahoma" w:hAnsi="Tahoma" w:cs="Tahoma"/>
      <w:kern w:val="1"/>
      <w:sz w:val="16"/>
      <w:szCs w:val="16"/>
      <w:lang w:eastAsia="zh-CN"/>
    </w:rPr>
  </w:style>
  <w:style w:type="paragraph" w:styleId="Notedefin">
    <w:name w:val="endnote text"/>
    <w:basedOn w:val="Normal"/>
    <w:link w:val="NotedefinCar"/>
    <w:uiPriority w:val="99"/>
    <w:semiHidden/>
    <w:unhideWhenUsed/>
    <w:rsid w:val="00DC5C00"/>
    <w:rPr>
      <w:sz w:val="20"/>
    </w:rPr>
  </w:style>
  <w:style w:type="character" w:customStyle="1" w:styleId="NotedefinCar">
    <w:name w:val="Note de fin Car"/>
    <w:basedOn w:val="Policepardfaut"/>
    <w:link w:val="Notedefin"/>
    <w:uiPriority w:val="99"/>
    <w:semiHidden/>
    <w:rsid w:val="00DC5C00"/>
    <w:rPr>
      <w:rFonts w:ascii="Arial" w:hAnsi="Arial"/>
      <w:kern w:val="1"/>
      <w:lang w:eastAsia="zh-CN"/>
    </w:rPr>
  </w:style>
  <w:style w:type="character" w:styleId="Appeldenotedefin">
    <w:name w:val="endnote reference"/>
    <w:basedOn w:val="Policepardfaut"/>
    <w:uiPriority w:val="99"/>
    <w:semiHidden/>
    <w:unhideWhenUsed/>
    <w:rsid w:val="00DC5C00"/>
    <w:rPr>
      <w:vertAlign w:val="superscript"/>
    </w:rPr>
  </w:style>
  <w:style w:type="paragraph" w:customStyle="1" w:styleId="2Centr">
    <w:name w:val="2 Centré"/>
    <w:basedOn w:val="Normal"/>
    <w:link w:val="2CentrCar"/>
    <w:uiPriority w:val="3"/>
    <w:qFormat/>
    <w:rsid w:val="00C7159A"/>
    <w:pPr>
      <w:spacing w:before="0"/>
      <w:jc w:val="center"/>
    </w:pPr>
    <w:rPr>
      <w:rFonts w:eastAsia="MS Mincho"/>
      <w:kern w:val="0"/>
      <w:szCs w:val="24"/>
    </w:rPr>
  </w:style>
  <w:style w:type="character" w:customStyle="1" w:styleId="2CentrCar">
    <w:name w:val="2 Centré Car"/>
    <w:link w:val="2Centr"/>
    <w:uiPriority w:val="3"/>
    <w:rsid w:val="00C7159A"/>
    <w:rPr>
      <w:rFonts w:ascii="Arial" w:eastAsia="MS Mincho" w:hAnsi="Arial"/>
      <w:sz w:val="22"/>
      <w:szCs w:val="24"/>
    </w:rPr>
  </w:style>
  <w:style w:type="paragraph" w:customStyle="1" w:styleId="CCAP">
    <w:name w:val="CCAP"/>
    <w:basedOn w:val="Corpsdetexte3"/>
    <w:uiPriority w:val="3"/>
    <w:qFormat/>
    <w:rsid w:val="00E41B79"/>
    <w:pPr>
      <w:jc w:val="center"/>
    </w:pPr>
    <w:rPr>
      <w:rFonts w:ascii="Arial Gras" w:hAnsi="Arial Gras"/>
      <w:b/>
      <w:caps/>
      <w:shadow/>
      <w:kern w:val="0"/>
      <w:sz w:val="40"/>
      <w:szCs w:val="40"/>
    </w:rPr>
  </w:style>
  <w:style w:type="paragraph" w:styleId="Corpsdetexte3">
    <w:name w:val="Body Text 3"/>
    <w:basedOn w:val="Normal"/>
    <w:link w:val="Corpsdetexte3Car"/>
    <w:uiPriority w:val="99"/>
    <w:semiHidden/>
    <w:unhideWhenUsed/>
    <w:rsid w:val="00E41B79"/>
    <w:rPr>
      <w:sz w:val="16"/>
      <w:szCs w:val="16"/>
    </w:rPr>
  </w:style>
  <w:style w:type="character" w:customStyle="1" w:styleId="Corpsdetexte3Car">
    <w:name w:val="Corps de texte 3 Car"/>
    <w:basedOn w:val="Policepardfaut"/>
    <w:link w:val="Corpsdetexte3"/>
    <w:uiPriority w:val="99"/>
    <w:semiHidden/>
    <w:rsid w:val="00E41B79"/>
    <w:rPr>
      <w:rFonts w:ascii="Arial" w:hAnsi="Arial"/>
      <w:kern w:val="1"/>
      <w:sz w:val="16"/>
      <w:szCs w:val="16"/>
      <w:lang w:eastAsia="zh-CN"/>
    </w:rPr>
  </w:style>
  <w:style w:type="paragraph" w:styleId="Listepuces">
    <w:name w:val="List Bullet"/>
    <w:basedOn w:val="Normal"/>
    <w:autoRedefine/>
    <w:rsid w:val="006B6792"/>
    <w:pPr>
      <w:numPr>
        <w:numId w:val="18"/>
      </w:numPr>
    </w:pPr>
    <w:rPr>
      <w:kern w:val="0"/>
      <w:lang w:eastAsia="fr-FR"/>
    </w:rPr>
  </w:style>
  <w:style w:type="table" w:styleId="Grilledutableau">
    <w:name w:val="Table Grid"/>
    <w:basedOn w:val="TableauNormal"/>
    <w:uiPriority w:val="59"/>
    <w:rsid w:val="00D21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671C7"/>
    <w:rPr>
      <w:rFonts w:ascii="Arial" w:hAnsi="Arial"/>
      <w:kern w:val="1"/>
      <w:sz w:val="22"/>
      <w:lang w:eastAsia="zh-CN"/>
    </w:rPr>
  </w:style>
  <w:style w:type="paragraph" w:customStyle="1" w:styleId="PARAGENCADRE">
    <w:name w:val="PARAG ENCADRE"/>
    <w:basedOn w:val="Normal"/>
    <w:rsid w:val="00493F28"/>
    <w:pPr>
      <w:pBdr>
        <w:top w:val="double" w:sz="6" w:space="1" w:color="auto"/>
        <w:left w:val="double" w:sz="6" w:space="1" w:color="auto"/>
        <w:bottom w:val="double" w:sz="6" w:space="1" w:color="auto"/>
        <w:right w:val="double" w:sz="6" w:space="1" w:color="auto"/>
      </w:pBdr>
      <w:shd w:val="pct5" w:color="auto" w:fill="auto"/>
      <w:tabs>
        <w:tab w:val="left" w:pos="6804"/>
      </w:tabs>
      <w:ind w:left="902" w:right="902"/>
      <w:jc w:val="center"/>
    </w:pPr>
    <w:rPr>
      <w:b/>
      <w:kern w:val="0"/>
      <w:szCs w:val="24"/>
      <w:lang w:eastAsia="en-US"/>
    </w:rPr>
  </w:style>
  <w:style w:type="paragraph" w:customStyle="1" w:styleId="Courant6">
    <w:name w:val="Courant 6"/>
    <w:basedOn w:val="Normal"/>
    <w:uiPriority w:val="99"/>
    <w:rsid w:val="00501624"/>
    <w:rPr>
      <w:kern w:val="0"/>
      <w:lang w:eastAsia="fr-FR"/>
    </w:rPr>
  </w:style>
  <w:style w:type="paragraph" w:customStyle="1" w:styleId="Textbody">
    <w:name w:val="Text body"/>
    <w:basedOn w:val="Normal"/>
    <w:rsid w:val="00413F28"/>
    <w:pPr>
      <w:spacing w:before="0"/>
      <w:textAlignment w:val="baseline"/>
    </w:pPr>
    <w:rPr>
      <w:rFonts w:ascii="Footlight MT Light" w:hAnsi="Footlight MT Light" w:cs="Footlight MT Light"/>
      <w:kern w:val="3"/>
    </w:rPr>
  </w:style>
  <w:style w:type="character" w:styleId="Rfrenceple">
    <w:name w:val="Subtle Reference"/>
    <w:basedOn w:val="Policepardfaut"/>
    <w:uiPriority w:val="99"/>
    <w:qFormat/>
    <w:rsid w:val="00413F28"/>
    <w:rPr>
      <w:rFonts w:cs="Times New Roman"/>
      <w:smallCaps/>
      <w:color w:val="5A5A5A"/>
    </w:rPr>
  </w:style>
  <w:style w:type="character" w:customStyle="1" w:styleId="ParagraphedelisteCar">
    <w:name w:val="Paragraphe de liste Car"/>
    <w:basedOn w:val="Policepardfaut"/>
    <w:link w:val="Paragraphedeliste"/>
    <w:uiPriority w:val="34"/>
    <w:rsid w:val="00413F28"/>
    <w:rPr>
      <w:rFonts w:ascii="Arial" w:hAnsi="Arial"/>
      <w:kern w:val="1"/>
      <w:sz w:val="22"/>
      <w:lang w:eastAsia="zh-CN"/>
    </w:rPr>
  </w:style>
  <w:style w:type="character" w:customStyle="1" w:styleId="En-tteCar1">
    <w:name w:val="En-tête Car1"/>
    <w:link w:val="En-tte"/>
    <w:uiPriority w:val="99"/>
    <w:locked/>
    <w:rsid w:val="009817FC"/>
    <w:rPr>
      <w:rFonts w:ascii="Arial" w:hAnsi="Arial"/>
      <w:kern w:val="1"/>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664337">
      <w:bodyDiv w:val="1"/>
      <w:marLeft w:val="0"/>
      <w:marRight w:val="0"/>
      <w:marTop w:val="0"/>
      <w:marBottom w:val="0"/>
      <w:divBdr>
        <w:top w:val="none" w:sz="0" w:space="0" w:color="auto"/>
        <w:left w:val="none" w:sz="0" w:space="0" w:color="auto"/>
        <w:bottom w:val="none" w:sz="0" w:space="0" w:color="auto"/>
        <w:right w:val="none" w:sz="0" w:space="0" w:color="auto"/>
      </w:divBdr>
    </w:div>
    <w:div w:id="931820683">
      <w:bodyDiv w:val="1"/>
      <w:marLeft w:val="0"/>
      <w:marRight w:val="0"/>
      <w:marTop w:val="0"/>
      <w:marBottom w:val="0"/>
      <w:divBdr>
        <w:top w:val="none" w:sz="0" w:space="0" w:color="auto"/>
        <w:left w:val="none" w:sz="0" w:space="0" w:color="auto"/>
        <w:bottom w:val="none" w:sz="0" w:space="0" w:color="auto"/>
        <w:right w:val="none" w:sz="0" w:space="0" w:color="auto"/>
      </w:divBdr>
    </w:div>
    <w:div w:id="1110005890">
      <w:bodyDiv w:val="1"/>
      <w:marLeft w:val="0"/>
      <w:marRight w:val="0"/>
      <w:marTop w:val="0"/>
      <w:marBottom w:val="0"/>
      <w:divBdr>
        <w:top w:val="none" w:sz="0" w:space="0" w:color="auto"/>
        <w:left w:val="none" w:sz="0" w:space="0" w:color="auto"/>
        <w:bottom w:val="none" w:sz="0" w:space="0" w:color="auto"/>
        <w:right w:val="none" w:sz="0" w:space="0" w:color="auto"/>
      </w:divBdr>
    </w:div>
    <w:div w:id="1178810592">
      <w:bodyDiv w:val="1"/>
      <w:marLeft w:val="0"/>
      <w:marRight w:val="0"/>
      <w:marTop w:val="0"/>
      <w:marBottom w:val="0"/>
      <w:divBdr>
        <w:top w:val="none" w:sz="0" w:space="0" w:color="auto"/>
        <w:left w:val="none" w:sz="0" w:space="0" w:color="auto"/>
        <w:bottom w:val="none" w:sz="0" w:space="0" w:color="auto"/>
        <w:right w:val="none" w:sz="0" w:space="0" w:color="auto"/>
      </w:divBdr>
    </w:div>
    <w:div w:id="1217929984">
      <w:bodyDiv w:val="1"/>
      <w:marLeft w:val="0"/>
      <w:marRight w:val="0"/>
      <w:marTop w:val="0"/>
      <w:marBottom w:val="0"/>
      <w:divBdr>
        <w:top w:val="none" w:sz="0" w:space="0" w:color="auto"/>
        <w:left w:val="none" w:sz="0" w:space="0" w:color="auto"/>
        <w:bottom w:val="none" w:sz="0" w:space="0" w:color="auto"/>
        <w:right w:val="none" w:sz="0" w:space="0" w:color="auto"/>
      </w:divBdr>
    </w:div>
    <w:div w:id="1377311692">
      <w:bodyDiv w:val="1"/>
      <w:marLeft w:val="0"/>
      <w:marRight w:val="0"/>
      <w:marTop w:val="0"/>
      <w:marBottom w:val="0"/>
      <w:divBdr>
        <w:top w:val="none" w:sz="0" w:space="0" w:color="auto"/>
        <w:left w:val="none" w:sz="0" w:space="0" w:color="auto"/>
        <w:bottom w:val="none" w:sz="0" w:space="0" w:color="auto"/>
        <w:right w:val="none" w:sz="0" w:space="0" w:color="auto"/>
      </w:divBdr>
    </w:div>
    <w:div w:id="1505630418">
      <w:bodyDiv w:val="1"/>
      <w:marLeft w:val="0"/>
      <w:marRight w:val="0"/>
      <w:marTop w:val="0"/>
      <w:marBottom w:val="0"/>
      <w:divBdr>
        <w:top w:val="none" w:sz="0" w:space="0" w:color="auto"/>
        <w:left w:val="none" w:sz="0" w:space="0" w:color="auto"/>
        <w:bottom w:val="none" w:sz="0" w:space="0" w:color="auto"/>
        <w:right w:val="none" w:sz="0" w:space="0" w:color="auto"/>
      </w:divBdr>
    </w:div>
    <w:div w:id="1825465955">
      <w:bodyDiv w:val="1"/>
      <w:marLeft w:val="0"/>
      <w:marRight w:val="0"/>
      <w:marTop w:val="0"/>
      <w:marBottom w:val="0"/>
      <w:divBdr>
        <w:top w:val="none" w:sz="0" w:space="0" w:color="auto"/>
        <w:left w:val="none" w:sz="0" w:space="0" w:color="auto"/>
        <w:bottom w:val="none" w:sz="0" w:space="0" w:color="auto"/>
        <w:right w:val="none" w:sz="0" w:space="0" w:color="auto"/>
      </w:divBdr>
    </w:div>
    <w:div w:id="210954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8DA4D-07AF-4EE6-B190-103907C4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4</Pages>
  <Words>1014</Words>
  <Characters>5579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MARIAPPA</dc:creator>
  <cp:lastModifiedBy>HAKEM Saïda</cp:lastModifiedBy>
  <cp:revision>64</cp:revision>
  <cp:lastPrinted>2020-07-21T06:10:00Z</cp:lastPrinted>
  <dcterms:created xsi:type="dcterms:W3CDTF">2019-11-29T10:46:00Z</dcterms:created>
  <dcterms:modified xsi:type="dcterms:W3CDTF">2025-02-05T16:10:00Z</dcterms:modified>
</cp:coreProperties>
</file>